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7DDE6" w14:textId="60309A56" w:rsidR="00B1600C" w:rsidRPr="00C03C26" w:rsidRDefault="00B1600C" w:rsidP="00B1600C">
      <w:pPr>
        <w:bidi/>
        <w:spacing w:after="120" w:line="240" w:lineRule="auto"/>
        <w:jc w:val="center"/>
        <w:rPr>
          <w:b/>
          <w:bCs/>
          <w:sz w:val="56"/>
          <w:szCs w:val="48"/>
          <w:rtl/>
          <w:lang w:bidi="ar-EG"/>
        </w:rPr>
      </w:pPr>
      <w:r>
        <w:rPr>
          <w:rFonts w:hint="cs"/>
          <w:b/>
          <w:bCs/>
          <w:sz w:val="56"/>
          <w:szCs w:val="48"/>
          <w:u w:val="single"/>
          <w:rtl/>
          <w:lang w:bidi="ar-EG"/>
        </w:rPr>
        <w:t>إ</w:t>
      </w:r>
      <w:r w:rsidRPr="00C03C26">
        <w:rPr>
          <w:rFonts w:hint="cs"/>
          <w:b/>
          <w:bCs/>
          <w:sz w:val="56"/>
          <w:szCs w:val="48"/>
          <w:u w:val="single"/>
          <w:rtl/>
          <w:lang w:bidi="ar-EG"/>
        </w:rPr>
        <w:t>عـــــــــــــلان</w:t>
      </w:r>
      <w:r>
        <w:rPr>
          <w:rFonts w:hint="cs"/>
          <w:b/>
          <w:bCs/>
          <w:sz w:val="56"/>
          <w:szCs w:val="48"/>
          <w:u w:val="single"/>
          <w:rtl/>
          <w:lang w:bidi="ar-EG"/>
        </w:rPr>
        <w:t xml:space="preserve"> حلقة نقاش</w:t>
      </w:r>
    </w:p>
    <w:p w14:paraId="445880B2" w14:textId="77777777" w:rsidR="00B1600C" w:rsidRPr="00B1600C" w:rsidRDefault="00B1600C" w:rsidP="00B1600C">
      <w:pPr>
        <w:bidi/>
        <w:spacing w:after="120" w:line="240" w:lineRule="auto"/>
        <w:jc w:val="center"/>
        <w:rPr>
          <w:rFonts w:asciiTheme="minorHAnsi" w:hAnsiTheme="minorHAnsi" w:cstheme="minorHAnsi"/>
          <w:sz w:val="32"/>
          <w:szCs w:val="32"/>
          <w:rtl/>
          <w:lang w:bidi="ar-EG"/>
        </w:rPr>
      </w:pPr>
      <w:r w:rsidRPr="00B1600C">
        <w:rPr>
          <w:rFonts w:ascii="Arial" w:hAnsi="Arial" w:hint="cs"/>
          <w:sz w:val="32"/>
          <w:szCs w:val="32"/>
          <w:rtl/>
          <w:lang w:bidi="ar-EG"/>
        </w:rPr>
        <w:t>سيتم</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بمشيئة</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الله</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تعالى</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عقد</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حلقة</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نقاش</w:t>
      </w:r>
      <w:r w:rsidRPr="00B1600C">
        <w:rPr>
          <w:rFonts w:asciiTheme="minorHAnsi" w:hAnsiTheme="minorHAnsi" w:cstheme="minorHAnsi"/>
          <w:sz w:val="32"/>
          <w:szCs w:val="32"/>
          <w:rtl/>
          <w:lang w:bidi="ar-EG"/>
        </w:rPr>
        <w:t xml:space="preserve"> (</w:t>
      </w:r>
      <w:r w:rsidRPr="00B1600C">
        <w:rPr>
          <w:rFonts w:asciiTheme="minorHAnsi" w:hAnsiTheme="minorHAnsi" w:cstheme="minorHAnsi"/>
          <w:sz w:val="32"/>
          <w:szCs w:val="32"/>
          <w:lang w:bidi="ar-EG"/>
        </w:rPr>
        <w:t>(seminar</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حول</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رسالة</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الماجستير</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المقدمة</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من</w:t>
      </w:r>
      <w:r w:rsidRPr="00B1600C">
        <w:rPr>
          <w:rFonts w:asciiTheme="minorHAnsi" w:hAnsiTheme="minorHAnsi" w:cstheme="minorHAnsi"/>
          <w:sz w:val="32"/>
          <w:szCs w:val="32"/>
          <w:rtl/>
          <w:lang w:bidi="ar-EG"/>
        </w:rPr>
        <w:t xml:space="preserve"> </w:t>
      </w:r>
    </w:p>
    <w:p w14:paraId="124E005D" w14:textId="439DBD2B" w:rsidR="00B1600C" w:rsidRPr="00B1600C" w:rsidRDefault="00B1600C" w:rsidP="00B1600C">
      <w:pPr>
        <w:bidi/>
        <w:spacing w:after="120" w:line="240" w:lineRule="auto"/>
        <w:jc w:val="center"/>
        <w:rPr>
          <w:rFonts w:asciiTheme="minorHAnsi" w:hAnsiTheme="minorHAnsi" w:cstheme="minorHAnsi"/>
          <w:sz w:val="32"/>
          <w:szCs w:val="32"/>
          <w:rtl/>
          <w:lang w:bidi="ar-EG"/>
        </w:rPr>
      </w:pPr>
      <w:r w:rsidRPr="00B1600C">
        <w:rPr>
          <w:rFonts w:ascii="Arial" w:hAnsi="Arial" w:hint="cs"/>
          <w:sz w:val="32"/>
          <w:szCs w:val="32"/>
          <w:rtl/>
          <w:lang w:bidi="ar-EG"/>
        </w:rPr>
        <w:t>م</w:t>
      </w:r>
      <w:r w:rsidRPr="00B1600C">
        <w:rPr>
          <w:rFonts w:asciiTheme="minorHAnsi" w:hAnsiTheme="minorHAnsi" w:cstheme="minorHAnsi"/>
          <w:sz w:val="32"/>
          <w:szCs w:val="32"/>
          <w:rtl/>
          <w:lang w:bidi="ar-EG"/>
        </w:rPr>
        <w:t xml:space="preserve">/ </w:t>
      </w:r>
      <w:r w:rsidRPr="00B1600C">
        <w:rPr>
          <w:rFonts w:ascii="Arial" w:hAnsi="Arial" w:hint="cs"/>
          <w:b/>
          <w:bCs/>
          <w:sz w:val="32"/>
          <w:szCs w:val="32"/>
          <w:rtl/>
          <w:lang w:bidi="ar-EG"/>
        </w:rPr>
        <w:t>فاطمة</w:t>
      </w:r>
      <w:r w:rsidRPr="00B1600C">
        <w:rPr>
          <w:rFonts w:asciiTheme="minorHAnsi" w:hAnsiTheme="minorHAnsi" w:cstheme="minorHAnsi"/>
          <w:b/>
          <w:bCs/>
          <w:sz w:val="32"/>
          <w:szCs w:val="32"/>
          <w:rtl/>
          <w:lang w:bidi="ar-EG"/>
        </w:rPr>
        <w:t xml:space="preserve"> </w:t>
      </w:r>
      <w:r w:rsidRPr="00B1600C">
        <w:rPr>
          <w:rFonts w:ascii="Arial" w:hAnsi="Arial" w:hint="cs"/>
          <w:b/>
          <w:bCs/>
          <w:sz w:val="32"/>
          <w:szCs w:val="32"/>
          <w:rtl/>
          <w:lang w:bidi="ar-EG"/>
        </w:rPr>
        <w:t>أحمد</w:t>
      </w:r>
      <w:r w:rsidRPr="00B1600C">
        <w:rPr>
          <w:rFonts w:asciiTheme="minorHAnsi" w:hAnsiTheme="minorHAnsi" w:cstheme="minorHAnsi"/>
          <w:b/>
          <w:bCs/>
          <w:sz w:val="32"/>
          <w:szCs w:val="32"/>
          <w:rtl/>
          <w:lang w:bidi="ar-EG"/>
        </w:rPr>
        <w:t xml:space="preserve"> </w:t>
      </w:r>
      <w:r w:rsidRPr="00B1600C">
        <w:rPr>
          <w:rFonts w:ascii="Arial" w:hAnsi="Arial" w:hint="cs"/>
          <w:b/>
          <w:bCs/>
          <w:sz w:val="32"/>
          <w:szCs w:val="32"/>
          <w:rtl/>
          <w:lang w:bidi="ar-EG"/>
        </w:rPr>
        <w:t>علي</w:t>
      </w:r>
      <w:r w:rsidRPr="00B1600C">
        <w:rPr>
          <w:rFonts w:asciiTheme="minorHAnsi" w:hAnsiTheme="minorHAnsi" w:cstheme="minorHAnsi"/>
          <w:b/>
          <w:bCs/>
          <w:sz w:val="32"/>
          <w:szCs w:val="32"/>
          <w:rtl/>
          <w:lang w:bidi="ar-EG"/>
        </w:rPr>
        <w:t xml:space="preserve"> </w:t>
      </w:r>
      <w:r w:rsidRPr="00B1600C">
        <w:rPr>
          <w:rFonts w:ascii="Arial" w:hAnsi="Arial" w:hint="cs"/>
          <w:b/>
          <w:bCs/>
          <w:sz w:val="32"/>
          <w:szCs w:val="32"/>
          <w:rtl/>
          <w:lang w:bidi="ar-EG"/>
        </w:rPr>
        <w:t>أحمد</w:t>
      </w:r>
      <w:r w:rsidRPr="00B1600C">
        <w:rPr>
          <w:rFonts w:asciiTheme="minorHAnsi" w:hAnsiTheme="minorHAnsi" w:cstheme="minorHAnsi"/>
          <w:b/>
          <w:bCs/>
          <w:sz w:val="32"/>
          <w:szCs w:val="32"/>
          <w:rtl/>
          <w:lang w:bidi="ar-EG"/>
        </w:rPr>
        <w:t xml:space="preserve"> </w:t>
      </w:r>
      <w:r w:rsidRPr="00B1600C">
        <w:rPr>
          <w:rFonts w:ascii="Arial" w:hAnsi="Arial" w:hint="cs"/>
          <w:b/>
          <w:bCs/>
          <w:sz w:val="32"/>
          <w:szCs w:val="32"/>
          <w:rtl/>
          <w:lang w:bidi="ar-EG"/>
        </w:rPr>
        <w:t>عمر</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معيدة</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بقسم</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العلوم</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الهندسية</w:t>
      </w:r>
      <w:r w:rsidRPr="00B1600C">
        <w:rPr>
          <w:rFonts w:asciiTheme="minorHAnsi" w:hAnsiTheme="minorHAnsi" w:cstheme="minorHAnsi"/>
          <w:sz w:val="32"/>
          <w:szCs w:val="32"/>
          <w:rtl/>
          <w:lang w:bidi="ar-EG"/>
        </w:rPr>
        <w:t xml:space="preserve"> </w:t>
      </w:r>
      <w:r w:rsidRPr="00B1600C">
        <w:rPr>
          <w:rFonts w:ascii="Arial" w:hAnsi="Arial" w:hint="cs"/>
          <w:sz w:val="32"/>
          <w:szCs w:val="32"/>
          <w:rtl/>
          <w:lang w:bidi="ar-EG"/>
        </w:rPr>
        <w:t>الاساسية</w:t>
      </w:r>
      <w:r w:rsidRPr="00B1600C">
        <w:rPr>
          <w:rFonts w:asciiTheme="minorHAnsi" w:hAnsiTheme="minorHAnsi" w:cstheme="minorHAnsi"/>
          <w:sz w:val="32"/>
          <w:szCs w:val="32"/>
          <w:rtl/>
          <w:lang w:bidi="ar-EG"/>
        </w:rPr>
        <w:t>)</w:t>
      </w:r>
    </w:p>
    <w:p w14:paraId="55709F24" w14:textId="77777777" w:rsidR="00B1600C" w:rsidRDefault="00B1600C" w:rsidP="00B1600C">
      <w:pPr>
        <w:tabs>
          <w:tab w:val="left" w:pos="4251"/>
          <w:tab w:val="left" w:pos="4676"/>
          <w:tab w:val="left" w:pos="4818"/>
          <w:tab w:val="left" w:pos="5385"/>
          <w:tab w:val="left" w:pos="6605"/>
          <w:tab w:val="left" w:pos="7370"/>
          <w:tab w:val="left" w:pos="7653"/>
        </w:tabs>
        <w:spacing w:line="240" w:lineRule="auto"/>
        <w:jc w:val="center"/>
        <w:rPr>
          <w:b/>
          <w:bCs/>
          <w:sz w:val="32"/>
          <w:szCs w:val="32"/>
          <w:u w:val="single"/>
          <w:lang w:bidi="ar-EG"/>
        </w:rPr>
      </w:pPr>
      <w:r w:rsidRPr="005E1D3F">
        <w:rPr>
          <w:rFonts w:hint="cs"/>
          <w:b/>
          <w:bCs/>
          <w:sz w:val="32"/>
          <w:szCs w:val="32"/>
          <w:u w:val="single"/>
          <w:rtl/>
        </w:rPr>
        <w:t>تحــت عنـــــــوان</w:t>
      </w:r>
    </w:p>
    <w:p w14:paraId="5C95FA20" w14:textId="77777777" w:rsidR="00B1600C" w:rsidRPr="00B86F93" w:rsidRDefault="00B1600C" w:rsidP="00B1600C">
      <w:pPr>
        <w:bidi/>
        <w:spacing w:after="120" w:line="240" w:lineRule="auto"/>
        <w:ind w:left="2070" w:right="-709" w:hanging="2070"/>
        <w:jc w:val="center"/>
        <w:rPr>
          <w:b/>
          <w:bCs/>
          <w:sz w:val="32"/>
          <w:szCs w:val="32"/>
          <w:rtl/>
        </w:rPr>
      </w:pPr>
      <w:r w:rsidRPr="00B86F93">
        <w:rPr>
          <w:rFonts w:hint="cs"/>
          <w:b/>
          <w:bCs/>
          <w:sz w:val="32"/>
          <w:szCs w:val="32"/>
          <w:rtl/>
        </w:rPr>
        <w:t>"</w:t>
      </w:r>
      <w:r w:rsidRPr="00B86F93">
        <w:rPr>
          <w:rFonts w:ascii="Times New Roman" w:hAnsi="Times New Roman" w:cs="Times New Roman" w:hint="cs"/>
          <w:b/>
          <w:bCs/>
          <w:sz w:val="32"/>
          <w:szCs w:val="32"/>
          <w:u w:val="single"/>
          <w:rtl/>
        </w:rPr>
        <w:t xml:space="preserve"> </w:t>
      </w:r>
      <w:r w:rsidRPr="00B86F93">
        <w:rPr>
          <w:rFonts w:ascii="Times New Roman" w:hAnsi="Times New Roman" w:cs="Times New Roman"/>
          <w:b/>
          <w:bCs/>
          <w:sz w:val="32"/>
          <w:szCs w:val="32"/>
          <w:u w:val="single"/>
          <w:rtl/>
          <w:lang w:bidi="ar-EG"/>
        </w:rPr>
        <w:t xml:space="preserve">دراسة البارامترات الفيزيائية لنبائط </w:t>
      </w:r>
      <w:r w:rsidRPr="00B86F93">
        <w:rPr>
          <w:rFonts w:ascii="Times New Roman" w:hAnsi="Times New Roman" w:cs="Times New Roman" w:hint="cs"/>
          <w:b/>
          <w:bCs/>
          <w:sz w:val="32"/>
          <w:szCs w:val="32"/>
          <w:u w:val="single"/>
          <w:rtl/>
          <w:lang w:bidi="ar-EG"/>
        </w:rPr>
        <w:t>أ</w:t>
      </w:r>
      <w:r w:rsidRPr="00B86F93">
        <w:rPr>
          <w:rFonts w:ascii="Times New Roman" w:hAnsi="Times New Roman" w:cs="Times New Roman"/>
          <w:b/>
          <w:bCs/>
          <w:sz w:val="32"/>
          <w:szCs w:val="32"/>
          <w:u w:val="single"/>
          <w:rtl/>
          <w:lang w:bidi="ar-EG"/>
        </w:rPr>
        <w:t>شباه الموصلات</w:t>
      </w:r>
      <w:r w:rsidRPr="00B86F93">
        <w:rPr>
          <w:rFonts w:hint="cs"/>
          <w:b/>
          <w:bCs/>
          <w:sz w:val="32"/>
          <w:szCs w:val="32"/>
          <w:rtl/>
        </w:rPr>
        <w:t>"</w:t>
      </w:r>
    </w:p>
    <w:p w14:paraId="00A9737F" w14:textId="3620F545" w:rsidR="00B1600C" w:rsidRPr="007576C2" w:rsidRDefault="00B1600C" w:rsidP="00B1600C">
      <w:pPr>
        <w:bidi/>
        <w:spacing w:after="120" w:line="240" w:lineRule="auto"/>
        <w:ind w:left="851" w:hanging="851"/>
        <w:jc w:val="center"/>
        <w:rPr>
          <w:b/>
          <w:bCs/>
          <w:sz w:val="24"/>
          <w:szCs w:val="44"/>
          <w:u w:val="single"/>
          <w:rtl/>
        </w:rPr>
      </w:pPr>
      <w:r w:rsidRPr="007576C2">
        <w:rPr>
          <w:b/>
          <w:bCs/>
          <w:sz w:val="24"/>
          <w:szCs w:val="44"/>
          <w:u w:val="single"/>
        </w:rPr>
        <w:t>“</w:t>
      </w:r>
      <w:r w:rsidRPr="00D66580">
        <w:rPr>
          <w:rFonts w:ascii="Times New Roman" w:hAnsi="Times New Roman" w:cs="Times New Roman"/>
          <w:b/>
          <w:bCs/>
          <w:sz w:val="24"/>
          <w:szCs w:val="36"/>
          <w:u w:val="single"/>
        </w:rPr>
        <w:t>Study of Physical Parameters of Semiconductor Devices</w:t>
      </w:r>
      <w:r w:rsidRPr="007576C2">
        <w:rPr>
          <w:b/>
          <w:bCs/>
          <w:sz w:val="24"/>
          <w:szCs w:val="44"/>
          <w:u w:val="single"/>
        </w:rPr>
        <w:t>”</w:t>
      </w:r>
    </w:p>
    <w:p w14:paraId="68A17E1F" w14:textId="77777777" w:rsidR="00B1600C" w:rsidRDefault="00B1600C" w:rsidP="00B1600C">
      <w:pPr>
        <w:bidi/>
        <w:spacing w:after="120" w:line="240" w:lineRule="auto"/>
        <w:ind w:left="851" w:hanging="851"/>
        <w:jc w:val="center"/>
        <w:rPr>
          <w:b/>
          <w:bCs/>
          <w:sz w:val="16"/>
          <w:szCs w:val="28"/>
          <w:u w:val="single"/>
          <w:rtl/>
          <w:lang w:bidi="ar-EG"/>
        </w:rPr>
      </w:pPr>
    </w:p>
    <w:p w14:paraId="7FC088C1" w14:textId="16706C71" w:rsidR="00B1600C" w:rsidRDefault="00B1600C" w:rsidP="00B1600C">
      <w:pPr>
        <w:bidi/>
        <w:spacing w:after="120" w:line="240" w:lineRule="auto"/>
        <w:ind w:left="851" w:hanging="851"/>
        <w:jc w:val="center"/>
        <w:rPr>
          <w:b/>
          <w:bCs/>
          <w:sz w:val="16"/>
          <w:szCs w:val="28"/>
          <w:u w:val="single"/>
          <w:rtl/>
          <w:lang w:bidi="ar-EG"/>
        </w:rPr>
      </w:pPr>
      <w:r w:rsidRPr="007576C2">
        <w:rPr>
          <w:rFonts w:hint="cs"/>
          <w:b/>
          <w:bCs/>
          <w:sz w:val="16"/>
          <w:szCs w:val="28"/>
          <w:u w:val="single"/>
          <w:rtl/>
        </w:rPr>
        <w:t>وذلك بمش</w:t>
      </w:r>
      <w:r w:rsidRPr="007576C2">
        <w:rPr>
          <w:rFonts w:hint="cs"/>
          <w:b/>
          <w:bCs/>
          <w:sz w:val="16"/>
          <w:szCs w:val="28"/>
          <w:u w:val="single"/>
          <w:rtl/>
          <w:lang w:bidi="ar-EG"/>
        </w:rPr>
        <w:t>ي</w:t>
      </w:r>
      <w:r w:rsidRPr="007576C2">
        <w:rPr>
          <w:rFonts w:hint="cs"/>
          <w:b/>
          <w:bCs/>
          <w:sz w:val="16"/>
          <w:szCs w:val="28"/>
          <w:u w:val="single"/>
          <w:rtl/>
        </w:rPr>
        <w:t>ئ</w:t>
      </w:r>
      <w:r>
        <w:rPr>
          <w:rFonts w:hint="cs"/>
          <w:b/>
          <w:bCs/>
          <w:sz w:val="16"/>
          <w:szCs w:val="28"/>
          <w:u w:val="single"/>
          <w:rtl/>
        </w:rPr>
        <w:t>ة</w:t>
      </w:r>
      <w:r w:rsidRPr="007576C2">
        <w:rPr>
          <w:rFonts w:hint="cs"/>
          <w:b/>
          <w:bCs/>
          <w:sz w:val="16"/>
          <w:szCs w:val="28"/>
          <w:u w:val="single"/>
          <w:rtl/>
        </w:rPr>
        <w:t xml:space="preserve"> الله تعالي يوم </w:t>
      </w:r>
      <w:r>
        <w:rPr>
          <w:b/>
          <w:bCs/>
          <w:sz w:val="16"/>
          <w:szCs w:val="28"/>
          <w:u w:val="single"/>
        </w:rPr>
        <w:t>…………..</w:t>
      </w:r>
      <w:r w:rsidRPr="007576C2">
        <w:rPr>
          <w:rFonts w:hint="cs"/>
          <w:b/>
          <w:bCs/>
          <w:sz w:val="16"/>
          <w:szCs w:val="28"/>
          <w:u w:val="single"/>
          <w:rtl/>
        </w:rPr>
        <w:t xml:space="preserve"> الموافق</w:t>
      </w:r>
      <w:r w:rsidRPr="007576C2">
        <w:rPr>
          <w:rFonts w:hint="cs"/>
          <w:b/>
          <w:bCs/>
          <w:sz w:val="28"/>
          <w:szCs w:val="48"/>
          <w:u w:val="single"/>
          <w:rtl/>
        </w:rPr>
        <w:t xml:space="preserve"> </w:t>
      </w:r>
      <w:r w:rsidRPr="007576C2">
        <w:rPr>
          <w:rFonts w:hint="cs"/>
          <w:b/>
          <w:bCs/>
          <w:sz w:val="16"/>
          <w:szCs w:val="28"/>
          <w:u w:val="single"/>
          <w:rtl/>
        </w:rPr>
        <w:t>/</w:t>
      </w:r>
      <w:r>
        <w:rPr>
          <w:rFonts w:hint="cs"/>
          <w:b/>
          <w:bCs/>
          <w:sz w:val="16"/>
          <w:szCs w:val="28"/>
          <w:u w:val="single"/>
          <w:rtl/>
          <w:lang w:bidi="ar-EG"/>
        </w:rPr>
        <w:t>5</w:t>
      </w:r>
      <w:r w:rsidRPr="007576C2">
        <w:rPr>
          <w:rFonts w:hint="cs"/>
          <w:b/>
          <w:bCs/>
          <w:sz w:val="16"/>
          <w:szCs w:val="28"/>
          <w:u w:val="single"/>
          <w:rtl/>
        </w:rPr>
        <w:t>/20</w:t>
      </w:r>
      <w:r>
        <w:rPr>
          <w:rFonts w:hint="cs"/>
          <w:b/>
          <w:bCs/>
          <w:sz w:val="16"/>
          <w:szCs w:val="28"/>
          <w:u w:val="single"/>
          <w:rtl/>
        </w:rPr>
        <w:t>20</w:t>
      </w:r>
      <w:r w:rsidRPr="007576C2">
        <w:rPr>
          <w:rFonts w:hint="cs"/>
          <w:b/>
          <w:bCs/>
          <w:sz w:val="16"/>
          <w:szCs w:val="28"/>
          <w:u w:val="single"/>
          <w:rtl/>
        </w:rPr>
        <w:t xml:space="preserve"> الساع</w:t>
      </w:r>
      <w:r>
        <w:rPr>
          <w:rFonts w:hint="cs"/>
          <w:b/>
          <w:bCs/>
          <w:sz w:val="16"/>
          <w:szCs w:val="28"/>
          <w:u w:val="single"/>
          <w:rtl/>
        </w:rPr>
        <w:t>ة</w:t>
      </w:r>
      <w:r w:rsidRPr="00D66580">
        <w:rPr>
          <w:rFonts w:hint="cs"/>
          <w:b/>
          <w:bCs/>
          <w:sz w:val="20"/>
          <w:szCs w:val="20"/>
          <w:u w:val="single"/>
          <w:rtl/>
        </w:rPr>
        <w:t>....</w:t>
      </w:r>
      <w:r>
        <w:rPr>
          <w:rFonts w:hint="cs"/>
          <w:b/>
          <w:bCs/>
          <w:sz w:val="20"/>
          <w:szCs w:val="20"/>
          <w:u w:val="single"/>
          <w:rtl/>
        </w:rPr>
        <w:t>...</w:t>
      </w:r>
      <w:r w:rsidRPr="00D66580">
        <w:rPr>
          <w:rFonts w:hint="cs"/>
          <w:b/>
          <w:bCs/>
          <w:sz w:val="20"/>
          <w:szCs w:val="20"/>
          <w:u w:val="single"/>
          <w:rtl/>
        </w:rPr>
        <w:t>.....</w:t>
      </w:r>
      <w:r w:rsidRPr="007576C2">
        <w:rPr>
          <w:rFonts w:hint="cs"/>
          <w:b/>
          <w:bCs/>
          <w:sz w:val="16"/>
          <w:szCs w:val="28"/>
          <w:u w:val="single"/>
          <w:rtl/>
        </w:rPr>
        <w:t xml:space="preserve"> ظهرا</w:t>
      </w:r>
      <w:r>
        <w:rPr>
          <w:rFonts w:hint="cs"/>
          <w:b/>
          <w:bCs/>
          <w:sz w:val="16"/>
          <w:szCs w:val="28"/>
          <w:u w:val="single"/>
          <w:rtl/>
        </w:rPr>
        <w:t>ً</w:t>
      </w:r>
      <w:r w:rsidRPr="007576C2">
        <w:rPr>
          <w:b/>
          <w:bCs/>
          <w:sz w:val="16"/>
          <w:szCs w:val="28"/>
          <w:u w:val="single"/>
        </w:rPr>
        <w:t xml:space="preserve">  </w:t>
      </w:r>
      <w:r w:rsidRPr="007576C2">
        <w:rPr>
          <w:rFonts w:hint="cs"/>
          <w:b/>
          <w:bCs/>
          <w:sz w:val="16"/>
          <w:szCs w:val="28"/>
          <w:u w:val="single"/>
          <w:rtl/>
          <w:lang w:bidi="ar-EG"/>
        </w:rPr>
        <w:t>في قاعة السمينا</w:t>
      </w:r>
      <w:r>
        <w:rPr>
          <w:rFonts w:hint="cs"/>
          <w:b/>
          <w:bCs/>
          <w:sz w:val="16"/>
          <w:szCs w:val="28"/>
          <w:u w:val="single"/>
          <w:rtl/>
          <w:lang w:bidi="ar-EG"/>
        </w:rPr>
        <w:t>ر</w:t>
      </w:r>
    </w:p>
    <w:p w14:paraId="0DCC28E4" w14:textId="6CE567AA" w:rsidR="00B1600C" w:rsidRDefault="00B1600C" w:rsidP="00B1600C">
      <w:pPr>
        <w:bidi/>
        <w:spacing w:after="120" w:line="240" w:lineRule="auto"/>
        <w:ind w:left="851" w:hanging="851"/>
        <w:jc w:val="center"/>
        <w:rPr>
          <w:b/>
          <w:bCs/>
          <w:sz w:val="16"/>
          <w:szCs w:val="28"/>
          <w:rtl/>
          <w:lang w:bidi="ar-EG"/>
        </w:rPr>
      </w:pPr>
      <w:r w:rsidRPr="00B86F93">
        <w:rPr>
          <w:rFonts w:hint="cs"/>
          <w:b/>
          <w:bCs/>
          <w:sz w:val="16"/>
          <w:szCs w:val="28"/>
          <w:rtl/>
          <w:lang w:bidi="ar-EG"/>
        </w:rPr>
        <w:t xml:space="preserve">تحت </w:t>
      </w:r>
      <w:r>
        <w:rPr>
          <w:rFonts w:hint="cs"/>
          <w:b/>
          <w:bCs/>
          <w:sz w:val="16"/>
          <w:szCs w:val="28"/>
          <w:rtl/>
          <w:lang w:bidi="ar-EG"/>
        </w:rPr>
        <w:t>إ</w:t>
      </w:r>
      <w:r w:rsidRPr="00B86F93">
        <w:rPr>
          <w:rFonts w:hint="cs"/>
          <w:b/>
          <w:bCs/>
          <w:sz w:val="16"/>
          <w:szCs w:val="28"/>
          <w:rtl/>
          <w:lang w:bidi="ar-EG"/>
        </w:rPr>
        <w:t>شراف</w:t>
      </w:r>
    </w:p>
    <w:p w14:paraId="62DDA636" w14:textId="0EEF2BCB" w:rsidR="00AC7BB7" w:rsidRDefault="00AC7BB7" w:rsidP="00AC7BB7">
      <w:pPr>
        <w:bidi/>
        <w:spacing w:after="120" w:line="240" w:lineRule="auto"/>
        <w:ind w:left="851" w:hanging="851"/>
        <w:jc w:val="center"/>
        <w:rPr>
          <w:b/>
          <w:bCs/>
          <w:sz w:val="16"/>
          <w:szCs w:val="28"/>
          <w:rtl/>
          <w:lang w:bidi="ar-EG"/>
        </w:rPr>
      </w:pPr>
    </w:p>
    <w:tbl>
      <w:tblPr>
        <w:tblStyle w:val="TableGrid"/>
        <w:bidiVisual/>
        <w:tblW w:w="0" w:type="auto"/>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4"/>
        <w:gridCol w:w="3223"/>
        <w:gridCol w:w="3225"/>
      </w:tblGrid>
      <w:tr w:rsidR="00B1600C" w:rsidRPr="00B1600C" w14:paraId="29A26F12" w14:textId="77777777" w:rsidTr="0093180B">
        <w:trPr>
          <w:trHeight w:val="456"/>
        </w:trPr>
        <w:tc>
          <w:tcPr>
            <w:tcW w:w="3234" w:type="dxa"/>
          </w:tcPr>
          <w:p w14:paraId="14D8FCE4" w14:textId="7862016D" w:rsidR="00B1600C" w:rsidRPr="00B1600C" w:rsidRDefault="00B1600C" w:rsidP="00B1600C">
            <w:pPr>
              <w:bidi/>
              <w:spacing w:after="120"/>
              <w:jc w:val="center"/>
              <w:rPr>
                <w:b/>
                <w:bCs/>
                <w:sz w:val="28"/>
                <w:szCs w:val="28"/>
                <w:rtl/>
              </w:rPr>
            </w:pPr>
            <w:r w:rsidRPr="00B1600C">
              <w:rPr>
                <w:rFonts w:ascii="Times New Roman" w:hAnsi="Times New Roman" w:cs="Times New Roman"/>
                <w:b/>
                <w:bCs/>
                <w:color w:val="000000"/>
                <w:sz w:val="28"/>
                <w:szCs w:val="28"/>
                <w:rtl/>
              </w:rPr>
              <w:t>أ.د / طارق محمد عبد</w:t>
            </w:r>
            <w:r w:rsidR="00AC7BB7">
              <w:rPr>
                <w:rFonts w:ascii="Times New Roman" w:hAnsi="Times New Roman" w:cs="Times New Roman" w:hint="cs"/>
                <w:b/>
                <w:bCs/>
                <w:color w:val="000000"/>
                <w:sz w:val="28"/>
                <w:szCs w:val="28"/>
                <w:rtl/>
              </w:rPr>
              <w:t xml:space="preserve"> </w:t>
            </w:r>
            <w:r w:rsidRPr="00B1600C">
              <w:rPr>
                <w:rFonts w:ascii="Times New Roman" w:hAnsi="Times New Roman" w:cs="Times New Roman"/>
                <w:b/>
                <w:bCs/>
                <w:color w:val="000000"/>
                <w:sz w:val="28"/>
                <w:szCs w:val="28"/>
                <w:rtl/>
              </w:rPr>
              <w:t>القادر</w:t>
            </w:r>
          </w:p>
        </w:tc>
        <w:tc>
          <w:tcPr>
            <w:tcW w:w="3223" w:type="dxa"/>
          </w:tcPr>
          <w:p w14:paraId="636A6847" w14:textId="0FD0EFD9" w:rsidR="00B1600C" w:rsidRPr="00B1600C" w:rsidRDefault="00B1600C" w:rsidP="00B1600C">
            <w:pPr>
              <w:bidi/>
              <w:spacing w:after="120"/>
              <w:jc w:val="center"/>
              <w:rPr>
                <w:b/>
                <w:bCs/>
                <w:sz w:val="28"/>
                <w:szCs w:val="28"/>
                <w:rtl/>
              </w:rPr>
            </w:pPr>
            <w:r w:rsidRPr="00B1600C">
              <w:rPr>
                <w:rFonts w:ascii="Times New Roman" w:hAnsi="Times New Roman" w:cs="Times New Roman"/>
                <w:b/>
                <w:bCs/>
                <w:color w:val="000000"/>
                <w:sz w:val="28"/>
                <w:szCs w:val="28"/>
                <w:rtl/>
              </w:rPr>
              <w:t>أ.م.د / مينا دانيال عشم</w:t>
            </w:r>
          </w:p>
        </w:tc>
        <w:tc>
          <w:tcPr>
            <w:tcW w:w="3225" w:type="dxa"/>
          </w:tcPr>
          <w:p w14:paraId="042F6781" w14:textId="3FA4036A" w:rsidR="00B1600C" w:rsidRPr="00B1600C" w:rsidRDefault="00B1600C" w:rsidP="00B1600C">
            <w:pPr>
              <w:bidi/>
              <w:spacing w:after="120"/>
              <w:jc w:val="center"/>
              <w:rPr>
                <w:b/>
                <w:bCs/>
                <w:sz w:val="28"/>
                <w:szCs w:val="28"/>
                <w:rtl/>
                <w:lang w:bidi="ar-EG"/>
              </w:rPr>
            </w:pPr>
            <w:r w:rsidRPr="00B1600C">
              <w:rPr>
                <w:rFonts w:ascii="Times New Roman" w:hAnsi="Times New Roman" w:cs="Times New Roman"/>
                <w:b/>
                <w:bCs/>
                <w:color w:val="000000"/>
                <w:sz w:val="28"/>
                <w:szCs w:val="28"/>
                <w:rtl/>
              </w:rPr>
              <w:t>د/ ابراهيم سيد أحمد</w:t>
            </w:r>
          </w:p>
        </w:tc>
      </w:tr>
      <w:tr w:rsidR="00B1600C" w:rsidRPr="00B1600C" w14:paraId="3EEC85B1" w14:textId="77777777" w:rsidTr="0093180B">
        <w:trPr>
          <w:trHeight w:val="790"/>
        </w:trPr>
        <w:tc>
          <w:tcPr>
            <w:tcW w:w="3234" w:type="dxa"/>
          </w:tcPr>
          <w:p w14:paraId="0FF71D09" w14:textId="77777777" w:rsidR="00B1600C" w:rsidRPr="00B1600C" w:rsidRDefault="00B1600C" w:rsidP="00B1600C">
            <w:pPr>
              <w:bidi/>
              <w:spacing w:after="120"/>
              <w:jc w:val="center"/>
              <w:rPr>
                <w:b/>
                <w:bCs/>
                <w:sz w:val="24"/>
                <w:szCs w:val="24"/>
                <w:rtl/>
                <w:lang w:bidi="ar-EG"/>
              </w:rPr>
            </w:pPr>
            <w:r w:rsidRPr="00B1600C">
              <w:rPr>
                <w:rFonts w:ascii="Times New Roman" w:hAnsi="Times New Roman" w:cs="Times New Roman"/>
                <w:color w:val="000000"/>
                <w:sz w:val="24"/>
                <w:szCs w:val="24"/>
                <w:rtl/>
              </w:rPr>
              <w:t>أستاذ الفيزياء الهندسية</w:t>
            </w:r>
          </w:p>
          <w:p w14:paraId="578BC9A6" w14:textId="2DFB5FDF" w:rsidR="00B1600C" w:rsidRPr="00B1600C" w:rsidRDefault="00B1600C" w:rsidP="00B1600C">
            <w:pPr>
              <w:bidi/>
              <w:spacing w:after="120"/>
              <w:jc w:val="center"/>
              <w:rPr>
                <w:b/>
                <w:bCs/>
                <w:sz w:val="28"/>
                <w:szCs w:val="28"/>
                <w:rtl/>
              </w:rPr>
            </w:pPr>
            <w:r w:rsidRPr="00B1600C">
              <w:rPr>
                <w:rFonts w:ascii="Times New Roman" w:hAnsi="Times New Roman" w:cs="Times New Roman"/>
                <w:color w:val="000000"/>
                <w:sz w:val="24"/>
                <w:szCs w:val="24"/>
                <w:rtl/>
              </w:rPr>
              <w:t>كلية الهندسة ببنها –</w:t>
            </w:r>
            <w:r w:rsidRPr="00B1600C">
              <w:rPr>
                <w:rFonts w:ascii="Times New Roman" w:hAnsi="Times New Roman" w:cs="Times New Roman" w:hint="cs"/>
                <w:color w:val="000000"/>
                <w:sz w:val="24"/>
                <w:szCs w:val="24"/>
                <w:rtl/>
              </w:rPr>
              <w:t xml:space="preserve"> جامعة بنها</w:t>
            </w:r>
          </w:p>
        </w:tc>
        <w:tc>
          <w:tcPr>
            <w:tcW w:w="3223" w:type="dxa"/>
          </w:tcPr>
          <w:p w14:paraId="24F889D7" w14:textId="77777777" w:rsidR="00B1600C" w:rsidRPr="00B1600C" w:rsidRDefault="00B1600C" w:rsidP="00B1600C">
            <w:pPr>
              <w:bidi/>
              <w:spacing w:after="120"/>
              <w:jc w:val="center"/>
              <w:rPr>
                <w:rFonts w:ascii="Times New Roman" w:hAnsi="Times New Roman" w:cs="Times New Roman"/>
                <w:color w:val="000000"/>
                <w:sz w:val="24"/>
                <w:szCs w:val="24"/>
                <w:rtl/>
              </w:rPr>
            </w:pPr>
            <w:r w:rsidRPr="00B1600C">
              <w:rPr>
                <w:rFonts w:ascii="Times New Roman" w:hAnsi="Times New Roman" w:cs="Times New Roman"/>
                <w:color w:val="000000"/>
                <w:sz w:val="24"/>
                <w:szCs w:val="24"/>
                <w:rtl/>
              </w:rPr>
              <w:t xml:space="preserve">أستاذ </w:t>
            </w:r>
            <w:r w:rsidRPr="00B1600C">
              <w:rPr>
                <w:rFonts w:ascii="Times New Roman" w:hAnsi="Times New Roman" w:cs="Times New Roman" w:hint="cs"/>
                <w:color w:val="000000"/>
                <w:sz w:val="24"/>
                <w:szCs w:val="24"/>
                <w:rtl/>
              </w:rPr>
              <w:t xml:space="preserve">مساعد في </w:t>
            </w:r>
            <w:r w:rsidRPr="00B1600C">
              <w:rPr>
                <w:rFonts w:ascii="Times New Roman" w:hAnsi="Times New Roman" w:cs="Times New Roman"/>
                <w:color w:val="000000"/>
                <w:sz w:val="24"/>
                <w:szCs w:val="24"/>
                <w:rtl/>
              </w:rPr>
              <w:t>الفيزياء الهندسية</w:t>
            </w:r>
          </w:p>
          <w:p w14:paraId="28C3C36B" w14:textId="66EFD193" w:rsidR="00B1600C" w:rsidRPr="00B1600C" w:rsidRDefault="00015F88" w:rsidP="00B1600C">
            <w:pPr>
              <w:bidi/>
              <w:spacing w:after="120"/>
              <w:jc w:val="center"/>
              <w:rPr>
                <w:b/>
                <w:bCs/>
                <w:sz w:val="24"/>
                <w:szCs w:val="24"/>
                <w:rtl/>
              </w:rPr>
            </w:pPr>
            <w:r>
              <w:rPr>
                <w:rFonts w:cs="Arabic Transparent"/>
                <w:noProof/>
                <w:sz w:val="24"/>
                <w:szCs w:val="24"/>
                <w:rtl/>
              </w:rPr>
              <mc:AlternateContent>
                <mc:Choice Requires="wps">
                  <w:drawing>
                    <wp:anchor distT="0" distB="0" distL="114300" distR="114300" simplePos="0" relativeHeight="251661312" behindDoc="0" locked="0" layoutInCell="1" allowOverlap="1" wp14:anchorId="4010B55B" wp14:editId="071F3D7D">
                      <wp:simplePos x="0" y="0"/>
                      <wp:positionH relativeFrom="column">
                        <wp:posOffset>943610</wp:posOffset>
                      </wp:positionH>
                      <wp:positionV relativeFrom="paragraph">
                        <wp:posOffset>305435</wp:posOffset>
                      </wp:positionV>
                      <wp:extent cx="3117215" cy="3749040"/>
                      <wp:effectExtent l="0" t="0" r="26035" b="2286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215" cy="374904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7" o:spid="_x0000_s1026" style="position:absolute;left:0;text-align:left;margin-left:74.3pt;margin-top:24.05pt;width:245.45pt;height:29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" filled="f">
                      <v:path arrowok="t"/>
                    </v:roundrect>
                  </w:pict>
                </mc:Fallback>
              </mc:AlternateContent>
            </w:r>
            <w:r w:rsidR="00B1600C" w:rsidRPr="00B1600C">
              <w:rPr>
                <w:rFonts w:ascii="Times New Roman" w:hAnsi="Times New Roman" w:cs="Times New Roman"/>
                <w:color w:val="000000"/>
                <w:sz w:val="24"/>
                <w:szCs w:val="24"/>
                <w:rtl/>
              </w:rPr>
              <w:t>كلية الهندسة ببنها –</w:t>
            </w:r>
            <w:r w:rsidR="00B1600C" w:rsidRPr="00B1600C">
              <w:rPr>
                <w:rFonts w:ascii="Times New Roman" w:hAnsi="Times New Roman" w:cs="Times New Roman" w:hint="cs"/>
                <w:color w:val="000000"/>
                <w:sz w:val="24"/>
                <w:szCs w:val="24"/>
                <w:rtl/>
              </w:rPr>
              <w:t xml:space="preserve"> جامعة بنها</w:t>
            </w:r>
          </w:p>
        </w:tc>
        <w:tc>
          <w:tcPr>
            <w:tcW w:w="3225" w:type="dxa"/>
          </w:tcPr>
          <w:p w14:paraId="41C50C77" w14:textId="77777777" w:rsidR="00B1600C" w:rsidRPr="00B1600C" w:rsidRDefault="00B1600C" w:rsidP="00B1600C">
            <w:pPr>
              <w:bidi/>
              <w:spacing w:after="120"/>
              <w:jc w:val="center"/>
              <w:rPr>
                <w:b/>
                <w:bCs/>
                <w:sz w:val="24"/>
                <w:szCs w:val="24"/>
                <w:rtl/>
                <w:lang w:bidi="ar-EG"/>
              </w:rPr>
            </w:pPr>
            <w:r w:rsidRPr="00B1600C">
              <w:rPr>
                <w:rFonts w:ascii="Times New Roman" w:hAnsi="Times New Roman" w:cs="Times New Roman" w:hint="cs"/>
                <w:color w:val="000000"/>
                <w:sz w:val="24"/>
                <w:szCs w:val="24"/>
                <w:rtl/>
                <w:lang w:bidi="ar-EG"/>
              </w:rPr>
              <w:t xml:space="preserve">مدرس </w:t>
            </w:r>
            <w:r w:rsidRPr="00B1600C">
              <w:rPr>
                <w:rFonts w:ascii="Times New Roman" w:hAnsi="Times New Roman" w:cs="Times New Roman"/>
                <w:color w:val="000000"/>
                <w:sz w:val="24"/>
                <w:szCs w:val="24"/>
                <w:rtl/>
              </w:rPr>
              <w:t>الفيزياء الهندسية</w:t>
            </w:r>
          </w:p>
          <w:p w14:paraId="792C98BD" w14:textId="268C1434" w:rsidR="00B1600C" w:rsidRPr="00B1600C" w:rsidRDefault="00015F88" w:rsidP="00B1600C">
            <w:pPr>
              <w:bidi/>
              <w:spacing w:after="120"/>
              <w:jc w:val="center"/>
              <w:rPr>
                <w:rFonts w:hint="cs"/>
                <w:b/>
                <w:bCs/>
                <w:sz w:val="24"/>
                <w:szCs w:val="24"/>
                <w:rtl/>
                <w:lang w:bidi="ar-EG"/>
              </w:rPr>
            </w:pPr>
            <w:r>
              <w:rPr>
                <w:rFonts w:cs="Arabic Transparent"/>
                <w:noProof/>
                <w:sz w:val="24"/>
                <w:szCs w:val="24"/>
                <w:rtl/>
              </w:rPr>
              <mc:AlternateContent>
                <mc:Choice Requires="wps">
                  <w:drawing>
                    <wp:anchor distT="0" distB="0" distL="114300" distR="114300" simplePos="0" relativeHeight="251659264" behindDoc="0" locked="0" layoutInCell="1" allowOverlap="1" wp14:anchorId="4AC006A4" wp14:editId="78F9EFBC">
                      <wp:simplePos x="0" y="0"/>
                      <wp:positionH relativeFrom="column">
                        <wp:posOffset>-199390</wp:posOffset>
                      </wp:positionH>
                      <wp:positionV relativeFrom="paragraph">
                        <wp:posOffset>295910</wp:posOffset>
                      </wp:positionV>
                      <wp:extent cx="3117215" cy="3749040"/>
                      <wp:effectExtent l="0" t="0" r="26035" b="22860"/>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215" cy="374904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7" o:spid="_x0000_s1026" style="position:absolute;left:0;text-align:left;margin-left:-15.7pt;margin-top:23.3pt;width:245.45pt;height:29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" filled="f">
                      <v:path arrowok="t"/>
                    </v:roundrect>
                  </w:pict>
                </mc:Fallback>
              </mc:AlternateContent>
            </w:r>
            <w:r w:rsidR="00B1600C" w:rsidRPr="00B1600C">
              <w:rPr>
                <w:rFonts w:ascii="Times New Roman" w:hAnsi="Times New Roman" w:cs="Times New Roman"/>
                <w:color w:val="000000"/>
                <w:sz w:val="24"/>
                <w:szCs w:val="24"/>
                <w:rtl/>
              </w:rPr>
              <w:t>كلية الهندسة ببنها –</w:t>
            </w:r>
            <w:r w:rsidR="00B1600C" w:rsidRPr="00B1600C">
              <w:rPr>
                <w:rFonts w:ascii="Times New Roman" w:hAnsi="Times New Roman" w:cs="Times New Roman" w:hint="cs"/>
                <w:color w:val="000000"/>
                <w:sz w:val="24"/>
                <w:szCs w:val="24"/>
                <w:rtl/>
              </w:rPr>
              <w:t xml:space="preserve"> جامعة بنها</w:t>
            </w:r>
          </w:p>
        </w:tc>
      </w:tr>
    </w:tbl>
    <w:tbl>
      <w:tblPr>
        <w:tblStyle w:val="TableGrid"/>
        <w:tblpPr w:leftFromText="180" w:rightFromText="180" w:vertAnchor="text" w:horzAnchor="margin" w:tblpXSpec="center" w:tblpY="35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4503"/>
      </w:tblGrid>
      <w:tr w:rsidR="00A62093" w14:paraId="6536A9CD" w14:textId="77777777" w:rsidTr="00A62093">
        <w:trPr>
          <w:trHeight w:val="5521"/>
        </w:trPr>
        <w:tc>
          <w:tcPr>
            <w:tcW w:w="4678" w:type="dxa"/>
          </w:tcPr>
          <w:p w14:paraId="377CD625" w14:textId="77777777" w:rsidR="00A62093" w:rsidRPr="00AC7BB7" w:rsidRDefault="00A62093" w:rsidP="00A62093">
            <w:pPr>
              <w:tabs>
                <w:tab w:val="right" w:pos="0"/>
                <w:tab w:val="right" w:pos="426"/>
              </w:tabs>
              <w:bidi/>
              <w:spacing w:line="360" w:lineRule="auto"/>
              <w:ind w:firstLine="426"/>
              <w:contextualSpacing/>
              <w:jc w:val="both"/>
              <w:rPr>
                <w:rFonts w:ascii="Times New Roman" w:hAnsi="Times New Roman" w:cs="Times New Roman"/>
                <w:b/>
                <w:color w:val="000000"/>
                <w:spacing w:val="-10"/>
                <w:kern w:val="28"/>
                <w:sz w:val="24"/>
                <w:szCs w:val="24"/>
                <w:rtl/>
                <w:lang w:bidi="ar-EG"/>
              </w:rPr>
            </w:pPr>
            <w:r w:rsidRPr="00AC7BB7">
              <w:rPr>
                <w:rFonts w:ascii="Times New Roman" w:hAnsi="Times New Roman" w:cs="Times New Roman"/>
                <w:b/>
                <w:color w:val="000000"/>
                <w:spacing w:val="-10"/>
                <w:kern w:val="28"/>
                <w:sz w:val="24"/>
                <w:szCs w:val="24"/>
                <w:rtl/>
                <w:lang w:bidi="ar-EG"/>
              </w:rPr>
              <w:t xml:space="preserve">ما يقرب من </w:t>
            </w:r>
            <w:r w:rsidRPr="00AC7BB7">
              <w:rPr>
                <w:rFonts w:ascii="Times New Roman" w:hAnsi="Times New Roman" w:cs="Times New Roman" w:hint="cs"/>
                <w:b/>
                <w:color w:val="000000"/>
                <w:spacing w:val="-10"/>
                <w:kern w:val="28"/>
                <w:sz w:val="24"/>
                <w:szCs w:val="24"/>
                <w:rtl/>
                <w:lang w:bidi="ar-EG"/>
              </w:rPr>
              <w:t>أ</w:t>
            </w:r>
            <w:r w:rsidRPr="00AC7BB7">
              <w:rPr>
                <w:rFonts w:ascii="Times New Roman" w:hAnsi="Times New Roman" w:cs="Times New Roman"/>
                <w:b/>
                <w:color w:val="000000"/>
                <w:spacing w:val="-10"/>
                <w:kern w:val="28"/>
                <w:sz w:val="24"/>
                <w:szCs w:val="24"/>
                <w:rtl/>
                <w:lang w:bidi="ar-EG"/>
              </w:rPr>
              <w:t>ربعة عقود وحتي الان يعتبر</w:t>
            </w:r>
            <w:r>
              <w:rPr>
                <w:rFonts w:ascii="Times New Roman" w:hAnsi="Times New Roman" w:cs="Times New Roman" w:hint="cs"/>
                <w:b/>
                <w:color w:val="000000"/>
                <w:spacing w:val="-10"/>
                <w:kern w:val="28"/>
                <w:sz w:val="24"/>
                <w:szCs w:val="24"/>
                <w:rtl/>
                <w:lang w:bidi="ar-EG"/>
              </w:rPr>
              <w:t xml:space="preserve"> </w:t>
            </w:r>
            <w:r w:rsidRPr="00AC7BB7">
              <w:rPr>
                <w:rFonts w:ascii="Times New Roman" w:hAnsi="Times New Roman" w:cs="Times New Roman" w:hint="cs"/>
                <w:b/>
                <w:color w:val="000000"/>
                <w:spacing w:val="-10"/>
                <w:kern w:val="28"/>
                <w:sz w:val="24"/>
                <w:szCs w:val="24"/>
                <w:rtl/>
                <w:lang w:bidi="ar-EG"/>
              </w:rPr>
              <w:t>ال</w:t>
            </w:r>
            <w:r w:rsidRPr="00AC7BB7">
              <w:rPr>
                <w:rFonts w:ascii="Times New Roman" w:hAnsi="Times New Roman" w:cs="Times New Roman"/>
                <w:b/>
                <w:color w:val="000000"/>
                <w:spacing w:val="-10"/>
                <w:kern w:val="28"/>
                <w:sz w:val="24"/>
                <w:szCs w:val="24"/>
                <w:rtl/>
                <w:lang w:bidi="ar-EG"/>
              </w:rPr>
              <w:t xml:space="preserve"> </w:t>
            </w:r>
            <w:r w:rsidRPr="00AC7BB7">
              <w:rPr>
                <w:rFonts w:ascii="Times New Roman" w:hAnsi="Times New Roman" w:cs="Times New Roman"/>
                <w:b/>
                <w:color w:val="000000"/>
                <w:spacing w:val="-10"/>
                <w:kern w:val="28"/>
                <w:sz w:val="24"/>
                <w:szCs w:val="24"/>
                <w:lang w:bidi="ar-EG"/>
              </w:rPr>
              <w:t>MOSFET)</w:t>
            </w:r>
            <w:r w:rsidRPr="00AC7BB7">
              <w:rPr>
                <w:rFonts w:ascii="Times New Roman" w:hAnsi="Times New Roman" w:cs="Times New Roman" w:hint="cs"/>
                <w:b/>
                <w:color w:val="000000"/>
                <w:spacing w:val="-10"/>
                <w:kern w:val="28"/>
                <w:sz w:val="24"/>
                <w:szCs w:val="24"/>
                <w:rtl/>
                <w:lang w:bidi="ar-EG"/>
              </w:rPr>
              <w:t>)</w:t>
            </w:r>
            <w:r w:rsidRPr="00AC7BB7">
              <w:rPr>
                <w:rFonts w:ascii="Times New Roman" w:hAnsi="Times New Roman" w:cs="Times New Roman"/>
                <w:b/>
                <w:color w:val="000000"/>
                <w:spacing w:val="-10"/>
                <w:kern w:val="28"/>
                <w:sz w:val="24"/>
                <w:szCs w:val="24"/>
                <w:rtl/>
                <w:lang w:bidi="ar-EG"/>
              </w:rPr>
              <w:t xml:space="preserve"> </w:t>
            </w:r>
            <w:r w:rsidRPr="00AC7BB7">
              <w:rPr>
                <w:rFonts w:ascii="Times New Roman" w:hAnsi="Times New Roman" w:cs="Times New Roman" w:hint="cs"/>
                <w:b/>
                <w:color w:val="000000"/>
                <w:spacing w:val="-10"/>
                <w:kern w:val="28"/>
                <w:sz w:val="24"/>
                <w:szCs w:val="24"/>
                <w:rtl/>
                <w:lang w:bidi="ar-EG"/>
              </w:rPr>
              <w:t>أساس</w:t>
            </w:r>
            <w:r w:rsidRPr="00AC7BB7">
              <w:rPr>
                <w:rFonts w:ascii="Times New Roman" w:hAnsi="Times New Roman" w:cs="Times New Roman"/>
                <w:b/>
                <w:color w:val="000000"/>
                <w:spacing w:val="-10"/>
                <w:kern w:val="28"/>
                <w:sz w:val="24"/>
                <w:szCs w:val="24"/>
                <w:rtl/>
                <w:lang w:bidi="ar-EG"/>
              </w:rPr>
              <w:t xml:space="preserve"> لمعظم تكنو</w:t>
            </w:r>
            <w:r w:rsidRPr="00AC7BB7">
              <w:rPr>
                <w:rFonts w:ascii="Times New Roman" w:hAnsi="Times New Roman" w:cs="Times New Roman" w:hint="cs"/>
                <w:b/>
                <w:color w:val="000000"/>
                <w:spacing w:val="-10"/>
                <w:kern w:val="28"/>
                <w:sz w:val="24"/>
                <w:szCs w:val="24"/>
                <w:rtl/>
                <w:lang w:bidi="ar-EG"/>
              </w:rPr>
              <w:t>ل</w:t>
            </w:r>
            <w:r w:rsidRPr="00AC7BB7">
              <w:rPr>
                <w:rFonts w:ascii="Times New Roman" w:hAnsi="Times New Roman" w:cs="Times New Roman"/>
                <w:b/>
                <w:color w:val="000000"/>
                <w:spacing w:val="-10"/>
                <w:kern w:val="28"/>
                <w:sz w:val="24"/>
                <w:szCs w:val="24"/>
                <w:rtl/>
                <w:lang w:bidi="ar-EG"/>
              </w:rPr>
              <w:t>وجيا الالكترونيات الحديثة. وذلك يرجع ل</w:t>
            </w:r>
            <w:r w:rsidRPr="00AC7BB7">
              <w:rPr>
                <w:rFonts w:ascii="Times New Roman" w:hAnsi="Times New Roman" w:cs="Times New Roman" w:hint="cs"/>
                <w:b/>
                <w:color w:val="000000"/>
                <w:spacing w:val="-10"/>
                <w:kern w:val="28"/>
                <w:sz w:val="24"/>
                <w:szCs w:val="24"/>
                <w:rtl/>
                <w:lang w:bidi="ar-EG"/>
              </w:rPr>
              <w:t>أ</w:t>
            </w:r>
            <w:r w:rsidRPr="00AC7BB7">
              <w:rPr>
                <w:rFonts w:ascii="Times New Roman" w:hAnsi="Times New Roman" w:cs="Times New Roman"/>
                <w:b/>
                <w:color w:val="000000"/>
                <w:spacing w:val="-10"/>
                <w:kern w:val="28"/>
                <w:sz w:val="24"/>
                <w:szCs w:val="24"/>
                <w:rtl/>
                <w:lang w:bidi="ar-EG"/>
              </w:rPr>
              <w:t xml:space="preserve">دائه العالي </w:t>
            </w:r>
            <w:r w:rsidRPr="00AC7BB7">
              <w:rPr>
                <w:rFonts w:ascii="Times New Roman" w:hAnsi="Times New Roman" w:cs="Times New Roman" w:hint="cs"/>
                <w:b/>
                <w:color w:val="000000"/>
                <w:spacing w:val="-10"/>
                <w:kern w:val="28"/>
                <w:sz w:val="24"/>
                <w:szCs w:val="24"/>
                <w:rtl/>
                <w:lang w:bidi="ar-EG"/>
              </w:rPr>
              <w:t xml:space="preserve">نتيجة </w:t>
            </w:r>
            <w:r w:rsidRPr="00AC7BB7">
              <w:rPr>
                <w:rFonts w:ascii="Times New Roman" w:hAnsi="Times New Roman" w:cs="Times New Roman"/>
                <w:b/>
                <w:color w:val="000000"/>
                <w:spacing w:val="-10"/>
                <w:kern w:val="28"/>
                <w:sz w:val="24"/>
                <w:szCs w:val="24"/>
                <w:rtl/>
                <w:lang w:bidi="ar-EG"/>
              </w:rPr>
              <w:t xml:space="preserve">سرعة الفصل والتوصيل العالية والعمل عند ترددات عالية. </w:t>
            </w:r>
            <w:r w:rsidRPr="00AC7BB7">
              <w:rPr>
                <w:rFonts w:ascii="Times New Roman" w:hAnsi="Times New Roman" w:cs="Times New Roman" w:hint="cs"/>
                <w:b/>
                <w:color w:val="000000"/>
                <w:spacing w:val="-10"/>
                <w:kern w:val="28"/>
                <w:sz w:val="24"/>
                <w:szCs w:val="24"/>
                <w:rtl/>
                <w:lang w:bidi="ar-EG"/>
              </w:rPr>
              <w:t>ويعتبر</w:t>
            </w:r>
            <w:r w:rsidRPr="00AC7BB7">
              <w:rPr>
                <w:rFonts w:ascii="Times New Roman" w:hAnsi="Times New Roman" w:cs="Times New Roman"/>
                <w:b/>
                <w:color w:val="000000"/>
                <w:spacing w:val="-10"/>
                <w:kern w:val="28"/>
                <w:sz w:val="24"/>
                <w:szCs w:val="24"/>
                <w:rtl/>
                <w:lang w:bidi="ar-EG"/>
              </w:rPr>
              <w:t xml:space="preserve"> </w:t>
            </w:r>
            <w:r w:rsidRPr="00AC7BB7">
              <w:rPr>
                <w:rFonts w:ascii="Times New Roman" w:hAnsi="Times New Roman" w:cs="Times New Roman"/>
                <w:b/>
                <w:color w:val="000000"/>
                <w:spacing w:val="-10"/>
                <w:kern w:val="28"/>
                <w:sz w:val="24"/>
                <w:szCs w:val="24"/>
                <w:lang w:bidi="ar-EG"/>
              </w:rPr>
              <w:t>MOSFET)</w:t>
            </w:r>
            <w:r w:rsidRPr="00AC7BB7">
              <w:rPr>
                <w:rFonts w:ascii="Times New Roman" w:hAnsi="Times New Roman" w:cs="Times New Roman" w:hint="cs"/>
                <w:b/>
                <w:color w:val="000000"/>
                <w:spacing w:val="-10"/>
                <w:kern w:val="28"/>
                <w:sz w:val="24"/>
                <w:szCs w:val="24"/>
                <w:rtl/>
                <w:lang w:bidi="ar-EG"/>
              </w:rPr>
              <w:t>)</w:t>
            </w:r>
            <w:r w:rsidRPr="00AC7BB7">
              <w:rPr>
                <w:rFonts w:ascii="Times New Roman" w:hAnsi="Times New Roman" w:cs="Times New Roman"/>
                <w:b/>
                <w:color w:val="000000"/>
                <w:spacing w:val="-10"/>
                <w:kern w:val="28"/>
                <w:sz w:val="24"/>
                <w:szCs w:val="24"/>
                <w:rtl/>
                <w:lang w:bidi="ar-EG"/>
              </w:rPr>
              <w:t xml:space="preserve">  </w:t>
            </w:r>
            <w:r w:rsidRPr="00AC7BB7">
              <w:rPr>
                <w:rFonts w:ascii="Times New Roman" w:hAnsi="Times New Roman" w:cs="Times New Roman" w:hint="cs"/>
                <w:b/>
                <w:color w:val="000000"/>
                <w:spacing w:val="-10"/>
                <w:kern w:val="28"/>
                <w:sz w:val="24"/>
                <w:szCs w:val="24"/>
                <w:rtl/>
                <w:lang w:bidi="ar-EG"/>
              </w:rPr>
              <w:t>عالي القدرة</w:t>
            </w:r>
            <w:r w:rsidRPr="00AC7BB7">
              <w:rPr>
                <w:rFonts w:ascii="Times New Roman" w:hAnsi="Times New Roman" w:cs="Times New Roman"/>
                <w:b/>
                <w:color w:val="000000"/>
                <w:spacing w:val="-10"/>
                <w:kern w:val="28"/>
                <w:sz w:val="24"/>
                <w:szCs w:val="24"/>
                <w:rtl/>
                <w:lang w:bidi="ar-EG"/>
              </w:rPr>
              <w:t xml:space="preserve"> من </w:t>
            </w:r>
            <w:r w:rsidRPr="00AC7BB7">
              <w:rPr>
                <w:rFonts w:ascii="Times New Roman" w:hAnsi="Times New Roman" w:cs="Times New Roman" w:hint="cs"/>
                <w:b/>
                <w:color w:val="000000"/>
                <w:spacing w:val="-10"/>
                <w:kern w:val="28"/>
                <w:sz w:val="24"/>
                <w:szCs w:val="24"/>
                <w:rtl/>
                <w:lang w:bidi="ar-EG"/>
              </w:rPr>
              <w:t>أ</w:t>
            </w:r>
            <w:r w:rsidRPr="00AC7BB7">
              <w:rPr>
                <w:rFonts w:ascii="Times New Roman" w:hAnsi="Times New Roman" w:cs="Times New Roman"/>
                <w:b/>
                <w:color w:val="000000"/>
                <w:spacing w:val="-10"/>
                <w:kern w:val="28"/>
                <w:sz w:val="24"/>
                <w:szCs w:val="24"/>
                <w:rtl/>
                <w:lang w:bidi="ar-EG"/>
              </w:rPr>
              <w:t xml:space="preserve">هم </w:t>
            </w:r>
            <w:r w:rsidRPr="00AC7BB7">
              <w:rPr>
                <w:rFonts w:ascii="Times New Roman" w:hAnsi="Times New Roman" w:cs="Times New Roman" w:hint="cs"/>
                <w:b/>
                <w:color w:val="000000"/>
                <w:spacing w:val="-10"/>
                <w:kern w:val="28"/>
                <w:sz w:val="24"/>
                <w:szCs w:val="24"/>
                <w:rtl/>
                <w:lang w:bidi="ar-EG"/>
              </w:rPr>
              <w:t>الأ</w:t>
            </w:r>
            <w:r w:rsidRPr="00AC7BB7">
              <w:rPr>
                <w:rFonts w:ascii="Times New Roman" w:hAnsi="Times New Roman" w:cs="Times New Roman"/>
                <w:b/>
                <w:color w:val="000000"/>
                <w:spacing w:val="-10"/>
                <w:kern w:val="28"/>
                <w:sz w:val="24"/>
                <w:szCs w:val="24"/>
                <w:rtl/>
                <w:lang w:bidi="ar-EG"/>
              </w:rPr>
              <w:t xml:space="preserve">نواع  حيث استخدامه في تطبيقات </w:t>
            </w:r>
            <w:r w:rsidRPr="00AC7BB7">
              <w:rPr>
                <w:rFonts w:ascii="Times New Roman" w:hAnsi="Times New Roman" w:cs="Times New Roman" w:hint="cs"/>
                <w:b/>
                <w:color w:val="000000"/>
                <w:spacing w:val="-10"/>
                <w:kern w:val="28"/>
                <w:sz w:val="24"/>
                <w:szCs w:val="24"/>
                <w:rtl/>
                <w:lang w:bidi="ar-EG"/>
              </w:rPr>
              <w:t>القدرة</w:t>
            </w:r>
            <w:r w:rsidRPr="00AC7BB7">
              <w:rPr>
                <w:rFonts w:ascii="Times New Roman" w:hAnsi="Times New Roman" w:cs="Times New Roman"/>
                <w:b/>
                <w:color w:val="000000"/>
                <w:spacing w:val="-10"/>
                <w:kern w:val="28"/>
                <w:sz w:val="24"/>
                <w:szCs w:val="24"/>
                <w:rtl/>
                <w:lang w:bidi="ar-EG"/>
              </w:rPr>
              <w:t xml:space="preserve"> العالية. وذلك يرجع ﻹ</w:t>
            </w:r>
            <w:r w:rsidRPr="00AC7BB7">
              <w:rPr>
                <w:rFonts w:ascii="Times New Roman" w:hAnsi="Times New Roman" w:cs="Times New Roman" w:hint="cs"/>
                <w:b/>
                <w:color w:val="000000"/>
                <w:spacing w:val="-10"/>
                <w:kern w:val="28"/>
                <w:sz w:val="24"/>
                <w:szCs w:val="24"/>
                <w:rtl/>
                <w:lang w:bidi="ar-EG"/>
              </w:rPr>
              <w:t>ي</w:t>
            </w:r>
            <w:r w:rsidRPr="00AC7BB7">
              <w:rPr>
                <w:rFonts w:ascii="Times New Roman" w:hAnsi="Times New Roman" w:cs="Times New Roman"/>
                <w:b/>
                <w:color w:val="000000"/>
                <w:spacing w:val="-10"/>
                <w:kern w:val="28"/>
                <w:sz w:val="24"/>
                <w:szCs w:val="24"/>
                <w:rtl/>
                <w:lang w:bidi="ar-EG"/>
              </w:rPr>
              <w:t>جابية معامل درجة الحرار</w:t>
            </w:r>
            <w:r w:rsidRPr="00AC7BB7">
              <w:rPr>
                <w:rFonts w:ascii="Times New Roman" w:hAnsi="Times New Roman" w:cs="Times New Roman" w:hint="cs"/>
                <w:b/>
                <w:color w:val="000000"/>
                <w:spacing w:val="-10"/>
                <w:kern w:val="28"/>
                <w:sz w:val="24"/>
                <w:szCs w:val="24"/>
                <w:rtl/>
                <w:lang w:bidi="ar-EG"/>
              </w:rPr>
              <w:t xml:space="preserve">ة </w:t>
            </w:r>
            <w:r w:rsidRPr="00AC7BB7">
              <w:rPr>
                <w:rFonts w:ascii="Times New Roman" w:hAnsi="Times New Roman" w:cs="Times New Roman"/>
                <w:b/>
                <w:color w:val="000000"/>
                <w:spacing w:val="-10"/>
                <w:kern w:val="28"/>
                <w:sz w:val="24"/>
                <w:szCs w:val="24"/>
                <w:rtl/>
                <w:lang w:bidi="ar-EG"/>
              </w:rPr>
              <w:t>علي مقاومة التشغيل وقدرته الكبيرة في العمل علي التوازي وتفوقه في تشغيل ال</w:t>
            </w:r>
            <w:r w:rsidRPr="00AC7BB7">
              <w:rPr>
                <w:rFonts w:ascii="Times New Roman" w:hAnsi="Times New Roman" w:cs="Times New Roman" w:hint="cs"/>
                <w:b/>
                <w:color w:val="000000"/>
                <w:spacing w:val="-10"/>
                <w:kern w:val="28"/>
                <w:sz w:val="24"/>
                <w:szCs w:val="24"/>
                <w:rtl/>
                <w:lang w:bidi="ar-EG"/>
              </w:rPr>
              <w:t>أ</w:t>
            </w:r>
            <w:r w:rsidRPr="00AC7BB7">
              <w:rPr>
                <w:rFonts w:ascii="Times New Roman" w:hAnsi="Times New Roman" w:cs="Times New Roman"/>
                <w:b/>
                <w:color w:val="000000"/>
                <w:spacing w:val="-10"/>
                <w:kern w:val="28"/>
                <w:sz w:val="24"/>
                <w:szCs w:val="24"/>
                <w:rtl/>
                <w:lang w:bidi="ar-EG"/>
              </w:rPr>
              <w:t xml:space="preserve">حمال ذات التيارات العالية عن طريق تيارات تحكم بسيطة. </w:t>
            </w:r>
          </w:p>
          <w:p w14:paraId="4B300FA6" w14:textId="77777777" w:rsidR="00A62093" w:rsidRPr="00AC7BB7" w:rsidRDefault="00A62093" w:rsidP="00A62093">
            <w:pPr>
              <w:tabs>
                <w:tab w:val="right" w:pos="0"/>
                <w:tab w:val="right" w:pos="426"/>
              </w:tabs>
              <w:bidi/>
              <w:spacing w:line="360" w:lineRule="auto"/>
              <w:ind w:firstLine="426"/>
              <w:contextualSpacing/>
              <w:jc w:val="both"/>
              <w:rPr>
                <w:rFonts w:ascii="Times New Roman" w:hAnsi="Times New Roman" w:cs="Times New Roman"/>
                <w:b/>
                <w:color w:val="000000"/>
                <w:spacing w:val="-10"/>
                <w:kern w:val="28"/>
                <w:sz w:val="24"/>
                <w:szCs w:val="24"/>
                <w:rtl/>
                <w:lang w:bidi="ar-EG"/>
              </w:rPr>
            </w:pPr>
            <w:r w:rsidRPr="00AC7BB7">
              <w:rPr>
                <w:rFonts w:ascii="Times New Roman" w:hAnsi="Times New Roman" w:cs="Times New Roman"/>
                <w:b/>
                <w:color w:val="000000"/>
                <w:spacing w:val="-10"/>
                <w:kern w:val="28"/>
                <w:sz w:val="24"/>
                <w:szCs w:val="24"/>
                <w:rtl/>
                <w:lang w:bidi="ar-EG"/>
              </w:rPr>
              <w:t>تم فحص ورسم الخصائص الثابتة والديناميكية لل</w:t>
            </w:r>
            <w:r w:rsidRPr="00AC7BB7">
              <w:rPr>
                <w:rFonts w:ascii="Times New Roman" w:hAnsi="Times New Roman" w:cs="Times New Roman"/>
                <w:b/>
                <w:color w:val="000000"/>
                <w:spacing w:val="-10"/>
                <w:kern w:val="28"/>
                <w:sz w:val="24"/>
                <w:szCs w:val="24"/>
                <w:lang w:bidi="ar-EG"/>
              </w:rPr>
              <w:t xml:space="preserve"> MOSFET)</w:t>
            </w:r>
            <w:r w:rsidRPr="00AC7BB7">
              <w:rPr>
                <w:rFonts w:ascii="Times New Roman" w:hAnsi="Times New Roman" w:cs="Times New Roman" w:hint="cs"/>
                <w:b/>
                <w:color w:val="000000"/>
                <w:spacing w:val="-10"/>
                <w:kern w:val="28"/>
                <w:sz w:val="24"/>
                <w:szCs w:val="24"/>
                <w:rtl/>
                <w:lang w:bidi="ar-EG"/>
              </w:rPr>
              <w:t>)</w:t>
            </w:r>
            <w:r w:rsidRPr="00AC7BB7">
              <w:rPr>
                <w:rFonts w:ascii="Times New Roman" w:hAnsi="Times New Roman" w:cs="Times New Roman"/>
                <w:b/>
                <w:color w:val="000000"/>
                <w:spacing w:val="-10"/>
                <w:kern w:val="28"/>
                <w:sz w:val="24"/>
                <w:szCs w:val="24"/>
                <w:rtl/>
                <w:lang w:bidi="ar-EG"/>
              </w:rPr>
              <w:t xml:space="preserve">  باﻹضافة الي استخراج البارامترات الفيزيائية التي توصف </w:t>
            </w:r>
            <w:r w:rsidRPr="00AC7BB7">
              <w:rPr>
                <w:rFonts w:ascii="Times New Roman" w:hAnsi="Times New Roman" w:cs="Times New Roman" w:hint="cs"/>
                <w:b/>
                <w:color w:val="000000"/>
                <w:spacing w:val="-10"/>
                <w:kern w:val="28"/>
                <w:sz w:val="24"/>
                <w:szCs w:val="24"/>
                <w:rtl/>
                <w:lang w:bidi="ar-EG"/>
              </w:rPr>
              <w:t>أ</w:t>
            </w:r>
            <w:r w:rsidRPr="00AC7BB7">
              <w:rPr>
                <w:rFonts w:ascii="Times New Roman" w:hAnsi="Times New Roman" w:cs="Times New Roman"/>
                <w:b/>
                <w:color w:val="000000"/>
                <w:spacing w:val="-10"/>
                <w:kern w:val="28"/>
                <w:sz w:val="24"/>
                <w:szCs w:val="24"/>
                <w:rtl/>
                <w:lang w:bidi="ar-EG"/>
              </w:rPr>
              <w:t>داء ال</w:t>
            </w:r>
            <w:r w:rsidRPr="00AC7BB7">
              <w:rPr>
                <w:rFonts w:ascii="Times New Roman" w:hAnsi="Times New Roman" w:cs="Times New Roman" w:hint="cs"/>
                <w:b/>
                <w:color w:val="000000"/>
                <w:spacing w:val="-10"/>
                <w:kern w:val="28"/>
                <w:sz w:val="24"/>
                <w:szCs w:val="24"/>
                <w:rtl/>
                <w:lang w:bidi="ar-EG"/>
              </w:rPr>
              <w:t xml:space="preserve"> </w:t>
            </w:r>
            <w:r w:rsidRPr="00AC7BB7">
              <w:rPr>
                <w:rFonts w:ascii="Times New Roman" w:hAnsi="Times New Roman" w:cs="Times New Roman"/>
                <w:b/>
                <w:color w:val="000000"/>
                <w:spacing w:val="-10"/>
                <w:kern w:val="28"/>
                <w:sz w:val="24"/>
                <w:szCs w:val="24"/>
                <w:lang w:bidi="ar-EG"/>
              </w:rPr>
              <w:t xml:space="preserve"> MOSFET)</w:t>
            </w:r>
            <w:r w:rsidRPr="00AC7BB7">
              <w:rPr>
                <w:rFonts w:ascii="Times New Roman" w:hAnsi="Times New Roman" w:cs="Times New Roman" w:hint="cs"/>
                <w:b/>
                <w:color w:val="000000"/>
                <w:spacing w:val="-10"/>
                <w:kern w:val="28"/>
                <w:sz w:val="24"/>
                <w:szCs w:val="24"/>
                <w:rtl/>
                <w:lang w:bidi="ar-EG"/>
              </w:rPr>
              <w:t>)</w:t>
            </w:r>
            <w:r w:rsidRPr="00AC7BB7">
              <w:rPr>
                <w:rFonts w:ascii="Times New Roman" w:hAnsi="Times New Roman" w:cs="Times New Roman"/>
                <w:b/>
                <w:color w:val="000000"/>
                <w:spacing w:val="-10"/>
                <w:kern w:val="28"/>
                <w:sz w:val="24"/>
                <w:szCs w:val="24"/>
                <w:rtl/>
                <w:lang w:bidi="ar-EG"/>
              </w:rPr>
              <w:t>. وم</w:t>
            </w:r>
            <w:r w:rsidRPr="00AC7BB7">
              <w:rPr>
                <w:rFonts w:ascii="Times New Roman" w:hAnsi="Times New Roman" w:cs="Times New Roman" w:hint="cs"/>
                <w:b/>
                <w:color w:val="000000"/>
                <w:spacing w:val="-10"/>
                <w:kern w:val="28"/>
                <w:sz w:val="24"/>
                <w:szCs w:val="24"/>
                <w:rtl/>
                <w:lang w:bidi="ar-EG"/>
              </w:rPr>
              <w:t>ن أ</w:t>
            </w:r>
            <w:r w:rsidRPr="00AC7BB7">
              <w:rPr>
                <w:rFonts w:ascii="Times New Roman" w:hAnsi="Times New Roman" w:cs="Times New Roman"/>
                <w:b/>
                <w:color w:val="000000"/>
                <w:spacing w:val="-10"/>
                <w:kern w:val="28"/>
                <w:sz w:val="24"/>
                <w:szCs w:val="24"/>
                <w:rtl/>
                <w:lang w:bidi="ar-EG"/>
              </w:rPr>
              <w:t xml:space="preserve">هم هذه البارامترات </w:t>
            </w:r>
            <w:r w:rsidRPr="00AC7BB7">
              <w:rPr>
                <w:rFonts w:ascii="Times New Roman" w:hAnsi="Times New Roman" w:cs="Times New Roman" w:hint="cs"/>
                <w:b/>
                <w:color w:val="000000"/>
                <w:spacing w:val="-10"/>
                <w:kern w:val="28"/>
                <w:sz w:val="24"/>
                <w:szCs w:val="24"/>
                <w:rtl/>
                <w:lang w:bidi="ar-EG"/>
              </w:rPr>
              <w:t xml:space="preserve"> </w:t>
            </w:r>
            <w:r w:rsidRPr="00AC7BB7">
              <w:rPr>
                <w:rFonts w:ascii="Times New Roman" w:hAnsi="Times New Roman" w:cs="Times New Roman"/>
                <w:b/>
                <w:i/>
                <w:iCs/>
                <w:color w:val="000000"/>
                <w:spacing w:val="-10"/>
                <w:kern w:val="28"/>
                <w:sz w:val="24"/>
                <w:szCs w:val="24"/>
                <w:lang w:bidi="ar-EG"/>
              </w:rPr>
              <w:t>V</w:t>
            </w:r>
            <w:r w:rsidRPr="00AC7BB7">
              <w:rPr>
                <w:rFonts w:ascii="Times New Roman" w:hAnsi="Times New Roman" w:cs="Times New Roman"/>
                <w:b/>
                <w:color w:val="000000"/>
                <w:spacing w:val="-10"/>
                <w:kern w:val="28"/>
                <w:sz w:val="24"/>
                <w:szCs w:val="24"/>
                <w:vertAlign w:val="subscript"/>
                <w:lang w:bidi="ar-EG"/>
              </w:rPr>
              <w:t>TH</w:t>
            </w:r>
            <w:r w:rsidRPr="00AC7BB7">
              <w:rPr>
                <w:rFonts w:ascii="Times New Roman" w:hAnsi="Times New Roman" w:cs="Times New Roman"/>
                <w:b/>
                <w:color w:val="000000"/>
                <w:spacing w:val="-10"/>
                <w:kern w:val="28"/>
                <w:sz w:val="24"/>
                <w:szCs w:val="24"/>
                <w:lang w:bidi="ar-EG"/>
              </w:rPr>
              <w:t xml:space="preserve">, </w:t>
            </w:r>
            <w:proofErr w:type="spellStart"/>
            <w:r w:rsidRPr="00AC7BB7">
              <w:rPr>
                <w:rFonts w:ascii="Times New Roman" w:hAnsi="Times New Roman" w:cs="Times New Roman"/>
                <w:b/>
                <w:i/>
                <w:iCs/>
                <w:color w:val="000000"/>
                <w:spacing w:val="-10"/>
                <w:kern w:val="28"/>
                <w:sz w:val="24"/>
                <w:szCs w:val="24"/>
                <w:lang w:bidi="ar-EG"/>
              </w:rPr>
              <w:t>t</w:t>
            </w:r>
            <w:r w:rsidRPr="00AC7BB7">
              <w:rPr>
                <w:rFonts w:ascii="Times New Roman" w:hAnsi="Times New Roman" w:cs="Times New Roman"/>
                <w:b/>
                <w:color w:val="000000"/>
                <w:spacing w:val="-10"/>
                <w:kern w:val="28"/>
                <w:sz w:val="24"/>
                <w:szCs w:val="24"/>
                <w:vertAlign w:val="subscript"/>
                <w:lang w:bidi="ar-EG"/>
              </w:rPr>
              <w:t>off</w:t>
            </w:r>
            <w:proofErr w:type="spellEnd"/>
            <w:r w:rsidRPr="00AC7BB7">
              <w:rPr>
                <w:rFonts w:ascii="Times New Roman" w:hAnsi="Times New Roman" w:cs="Times New Roman"/>
                <w:b/>
                <w:color w:val="000000"/>
                <w:spacing w:val="-10"/>
                <w:kern w:val="28"/>
                <w:sz w:val="24"/>
                <w:szCs w:val="24"/>
                <w:lang w:bidi="ar-EG"/>
              </w:rPr>
              <w:t xml:space="preserve">, </w:t>
            </w:r>
            <w:r w:rsidRPr="00AC7BB7">
              <w:rPr>
                <w:rFonts w:ascii="Times New Roman" w:hAnsi="Times New Roman" w:cs="Times New Roman"/>
                <w:b/>
                <w:i/>
                <w:iCs/>
                <w:color w:val="000000"/>
                <w:spacing w:val="-10"/>
                <w:kern w:val="28"/>
                <w:sz w:val="24"/>
                <w:szCs w:val="24"/>
                <w:lang w:bidi="ar-EG"/>
              </w:rPr>
              <w:t>t</w:t>
            </w:r>
            <w:r w:rsidRPr="00AC7BB7">
              <w:rPr>
                <w:rFonts w:ascii="Times New Roman" w:hAnsi="Times New Roman" w:cs="Times New Roman"/>
                <w:b/>
                <w:color w:val="000000"/>
                <w:spacing w:val="-10"/>
                <w:kern w:val="28"/>
                <w:sz w:val="24"/>
                <w:szCs w:val="24"/>
                <w:vertAlign w:val="subscript"/>
                <w:lang w:bidi="ar-EG"/>
              </w:rPr>
              <w:t>on</w:t>
            </w:r>
            <w:r w:rsidRPr="00AC7BB7">
              <w:rPr>
                <w:rFonts w:ascii="Times New Roman" w:hAnsi="Times New Roman" w:cs="Times New Roman"/>
                <w:b/>
                <w:color w:val="000000"/>
                <w:spacing w:val="-10"/>
                <w:kern w:val="28"/>
                <w:sz w:val="24"/>
                <w:szCs w:val="24"/>
                <w:lang w:bidi="ar-EG"/>
              </w:rPr>
              <w:t xml:space="preserve">, </w:t>
            </w:r>
            <w:proofErr w:type="spellStart"/>
            <w:r w:rsidRPr="00AC7BB7">
              <w:rPr>
                <w:rFonts w:ascii="Times New Roman" w:hAnsi="Times New Roman" w:cs="Times New Roman"/>
                <w:b/>
                <w:i/>
                <w:iCs/>
                <w:color w:val="000000"/>
                <w:spacing w:val="-10"/>
                <w:kern w:val="28"/>
                <w:sz w:val="24"/>
                <w:szCs w:val="24"/>
                <w:lang w:bidi="ar-EG"/>
              </w:rPr>
              <w:t>K</w:t>
            </w:r>
            <w:r w:rsidRPr="00AC7BB7">
              <w:rPr>
                <w:rFonts w:ascii="Times New Roman" w:hAnsi="Times New Roman" w:cs="Times New Roman"/>
                <w:b/>
                <w:color w:val="000000"/>
                <w:spacing w:val="-10"/>
                <w:kern w:val="28"/>
                <w:sz w:val="24"/>
                <w:szCs w:val="24"/>
                <w:vertAlign w:val="subscript"/>
                <w:lang w:bidi="ar-EG"/>
              </w:rPr>
              <w:t>n</w:t>
            </w:r>
            <w:proofErr w:type="spellEnd"/>
            <w:r w:rsidRPr="00AC7BB7">
              <w:rPr>
                <w:rFonts w:ascii="Times New Roman" w:hAnsi="Times New Roman" w:cs="Times New Roman"/>
                <w:b/>
                <w:color w:val="000000"/>
                <w:spacing w:val="-10"/>
                <w:kern w:val="28"/>
                <w:sz w:val="24"/>
                <w:szCs w:val="24"/>
                <w:vertAlign w:val="subscript"/>
                <w:lang w:bidi="ar-EG"/>
              </w:rPr>
              <w:t xml:space="preserve"> </w:t>
            </w:r>
            <w:r w:rsidRPr="00AC7BB7">
              <w:rPr>
                <w:rFonts w:ascii="Times New Roman" w:hAnsi="Times New Roman" w:cs="Times New Roman"/>
                <w:b/>
                <w:color w:val="000000"/>
                <w:spacing w:val="-10"/>
                <w:kern w:val="28"/>
                <w:sz w:val="24"/>
                <w:szCs w:val="24"/>
                <w:lang w:bidi="ar-EG"/>
              </w:rPr>
              <w:t>,</w:t>
            </w:r>
            <w:r w:rsidRPr="00AC7BB7">
              <w:rPr>
                <w:rFonts w:ascii="Times New Roman" w:hAnsi="Times New Roman" w:cs="Times New Roman"/>
                <w:b/>
                <w:i/>
                <w:iCs/>
                <w:color w:val="000000"/>
                <w:spacing w:val="-10"/>
                <w:kern w:val="28"/>
                <w:sz w:val="24"/>
                <w:szCs w:val="24"/>
                <w:lang w:bidi="ar-EG"/>
              </w:rPr>
              <w:t>V</w:t>
            </w:r>
            <w:r w:rsidRPr="00AC7BB7">
              <w:rPr>
                <w:rFonts w:ascii="Times New Roman" w:hAnsi="Times New Roman" w:cs="Times New Roman"/>
                <w:b/>
                <w:color w:val="000000"/>
                <w:spacing w:val="-10"/>
                <w:kern w:val="28"/>
                <w:sz w:val="24"/>
                <w:szCs w:val="24"/>
                <w:vertAlign w:val="subscript"/>
                <w:lang w:bidi="ar-EG"/>
              </w:rPr>
              <w:t xml:space="preserve">A </w:t>
            </w:r>
            <w:r w:rsidRPr="00AC7BB7">
              <w:rPr>
                <w:rFonts w:ascii="Times New Roman" w:hAnsi="Times New Roman" w:cs="Times New Roman"/>
                <w:b/>
                <w:color w:val="000000"/>
                <w:spacing w:val="-10"/>
                <w:kern w:val="28"/>
                <w:sz w:val="24"/>
                <w:szCs w:val="24"/>
                <w:lang w:bidi="ar-EG"/>
              </w:rPr>
              <w:t xml:space="preserve">, </w:t>
            </w:r>
            <w:proofErr w:type="spellStart"/>
            <w:r w:rsidRPr="00AC7BB7">
              <w:rPr>
                <w:rFonts w:ascii="Times New Roman" w:hAnsi="Times New Roman" w:cs="Times New Roman"/>
                <w:b/>
                <w:i/>
                <w:iCs/>
                <w:color w:val="000000"/>
                <w:spacing w:val="-10"/>
                <w:kern w:val="28"/>
                <w:sz w:val="24"/>
                <w:szCs w:val="24"/>
                <w:lang w:bidi="ar-EG"/>
              </w:rPr>
              <w:t>r</w:t>
            </w:r>
            <w:r w:rsidRPr="00AC7BB7">
              <w:rPr>
                <w:rFonts w:ascii="Times New Roman" w:hAnsi="Times New Roman" w:cs="Times New Roman"/>
                <w:b/>
                <w:color w:val="000000"/>
                <w:spacing w:val="-10"/>
                <w:kern w:val="28"/>
                <w:sz w:val="24"/>
                <w:szCs w:val="24"/>
                <w:vertAlign w:val="subscript"/>
                <w:lang w:bidi="ar-EG"/>
              </w:rPr>
              <w:t>o</w:t>
            </w:r>
            <w:proofErr w:type="spellEnd"/>
            <w:r w:rsidRPr="00AC7BB7">
              <w:rPr>
                <w:rFonts w:ascii="Times New Roman" w:hAnsi="Times New Roman" w:cs="Times New Roman"/>
                <w:b/>
                <w:color w:val="000000"/>
                <w:spacing w:val="-10"/>
                <w:kern w:val="28"/>
                <w:sz w:val="24"/>
                <w:szCs w:val="24"/>
                <w:lang w:bidi="ar-EG"/>
              </w:rPr>
              <w:t xml:space="preserve">, </w:t>
            </w:r>
            <w:r w:rsidRPr="00AC7BB7">
              <w:rPr>
                <w:rFonts w:ascii="Times New Roman" w:hAnsi="Times New Roman" w:cs="Times New Roman"/>
                <w:b/>
                <w:i/>
                <w:iCs/>
                <w:color w:val="000000"/>
                <w:spacing w:val="-10"/>
                <w:kern w:val="28"/>
                <w:sz w:val="24"/>
                <w:szCs w:val="24"/>
                <w:lang w:bidi="ar-EG"/>
              </w:rPr>
              <w:t>R</w:t>
            </w:r>
            <w:r w:rsidRPr="00AC7BB7">
              <w:rPr>
                <w:rFonts w:ascii="Times New Roman" w:hAnsi="Times New Roman" w:cs="Times New Roman"/>
                <w:b/>
                <w:color w:val="000000"/>
                <w:spacing w:val="-10"/>
                <w:kern w:val="28"/>
                <w:sz w:val="24"/>
                <w:szCs w:val="24"/>
                <w:vertAlign w:val="subscript"/>
                <w:lang w:bidi="ar-EG"/>
              </w:rPr>
              <w:t>ON</w:t>
            </w:r>
            <w:r w:rsidRPr="00AC7BB7">
              <w:rPr>
                <w:rFonts w:ascii="Times New Roman" w:hAnsi="Times New Roman" w:cs="Times New Roman"/>
                <w:b/>
                <w:color w:val="000000"/>
                <w:spacing w:val="-10"/>
                <w:kern w:val="28"/>
                <w:sz w:val="24"/>
                <w:szCs w:val="24"/>
                <w:rtl/>
                <w:lang w:bidi="ar-EG"/>
              </w:rPr>
              <w:t>.</w:t>
            </w:r>
          </w:p>
        </w:tc>
        <w:tc>
          <w:tcPr>
            <w:tcW w:w="425" w:type="dxa"/>
          </w:tcPr>
          <w:p w14:paraId="0DD534B7" w14:textId="77777777" w:rsidR="00A62093" w:rsidRPr="00AC7BB7" w:rsidRDefault="00A62093" w:rsidP="00A62093">
            <w:pPr>
              <w:bidi/>
              <w:spacing w:after="120"/>
              <w:rPr>
                <w:b/>
                <w:bCs/>
                <w:sz w:val="24"/>
                <w:szCs w:val="24"/>
                <w:rtl/>
                <w:lang w:bidi="ar-EG"/>
              </w:rPr>
            </w:pPr>
          </w:p>
        </w:tc>
        <w:tc>
          <w:tcPr>
            <w:tcW w:w="4503" w:type="dxa"/>
          </w:tcPr>
          <w:p w14:paraId="4754090D" w14:textId="77777777" w:rsidR="00A62093" w:rsidRPr="00AC7BB7" w:rsidRDefault="00A62093" w:rsidP="00A62093">
            <w:pPr>
              <w:tabs>
                <w:tab w:val="right" w:pos="0"/>
              </w:tabs>
              <w:jc w:val="both"/>
              <w:rPr>
                <w:rFonts w:ascii="Times New Roman" w:hAnsi="Times New Roman" w:cs="Times New Roman"/>
                <w:color w:val="000000"/>
              </w:rPr>
            </w:pPr>
            <w:r w:rsidRPr="00AC7BB7">
              <w:rPr>
                <w:rFonts w:ascii="Times New Roman" w:hAnsi="Times New Roman" w:cs="Times New Roman"/>
                <w:color w:val="000000"/>
              </w:rPr>
              <w:t xml:space="preserve">Metal Oxide Semiconductor Field Effect Transistor “MOSFET” devices are crucial to all of the modern electronic technology and expected to be for some years to come due to their high switching speed, high input impedance, high operating frequencies, positive temperature coefficient on-resistance and great capability of working in parallel. </w:t>
            </w:r>
          </w:p>
          <w:p w14:paraId="7DEC16E1" w14:textId="77777777" w:rsidR="00A62093" w:rsidRPr="00B42870" w:rsidRDefault="00A62093" w:rsidP="00A62093">
            <w:pPr>
              <w:tabs>
                <w:tab w:val="right" w:pos="0"/>
              </w:tabs>
              <w:ind w:firstLine="426"/>
              <w:jc w:val="both"/>
              <w:rPr>
                <w:rFonts w:ascii="Times New Roman" w:hAnsi="Times New Roman" w:cs="Times New Roman"/>
                <w:color w:val="000000"/>
                <w:rtl/>
                <w:lang w:bidi="ar-EG"/>
              </w:rPr>
            </w:pPr>
            <w:r w:rsidRPr="00AC7BB7">
              <w:rPr>
                <w:rFonts w:ascii="Times New Roman" w:hAnsi="Times New Roman" w:cs="Times New Roman"/>
                <w:color w:val="000000"/>
              </w:rPr>
              <w:t>Static and dynamic characteristics are investigated and graphed alongside extracting the main device static parameters that well-describe the device behavior. These parameters are the threshold voltage, the on-state and output resistances, the early voltage, the channel length modulation parameter and the conduction parameter. The input, output and reverse transfer capacitances are measured as functions of the drain-source voltage. Finally, the switching characteristics are examined with calculating graphically all the controlling on/off-states switching times needed.</w:t>
            </w:r>
          </w:p>
        </w:tc>
      </w:tr>
    </w:tbl>
    <w:p w14:paraId="0226C5FB" w14:textId="77777777" w:rsidR="00AC7BB7" w:rsidRDefault="00B1600C" w:rsidP="00B1600C">
      <w:pPr>
        <w:pStyle w:val="ListParagraph"/>
        <w:ind w:left="571" w:right="-709" w:hanging="567"/>
        <w:rPr>
          <w:rFonts w:cs="Arabic Transparent" w:hint="cs"/>
          <w:sz w:val="24"/>
          <w:szCs w:val="24"/>
          <w:rtl/>
        </w:rPr>
      </w:pPr>
      <w:r w:rsidRPr="00633AEB">
        <w:rPr>
          <w:rFonts w:cs="Arabic Transparent" w:hint="cs"/>
          <w:sz w:val="24"/>
          <w:szCs w:val="24"/>
          <w:rtl/>
        </w:rPr>
        <w:t xml:space="preserve">      </w:t>
      </w:r>
    </w:p>
    <w:p w14:paraId="636FB004" w14:textId="77777777" w:rsidR="007C2728" w:rsidRDefault="007C2728" w:rsidP="00B1600C">
      <w:pPr>
        <w:pStyle w:val="ListParagraph"/>
        <w:ind w:left="571" w:right="-709" w:hanging="567"/>
        <w:rPr>
          <w:rFonts w:cs="Arabic Transparent" w:hint="cs"/>
          <w:sz w:val="24"/>
          <w:szCs w:val="24"/>
          <w:rtl/>
        </w:rPr>
      </w:pPr>
    </w:p>
    <w:p w14:paraId="4EC083E3" w14:textId="77777777" w:rsidR="007C2728" w:rsidRDefault="007C2728" w:rsidP="00B1600C">
      <w:pPr>
        <w:pStyle w:val="ListParagraph"/>
        <w:ind w:left="571" w:right="-709" w:hanging="567"/>
        <w:rPr>
          <w:rFonts w:cs="Arabic Transparent" w:hint="cs"/>
          <w:sz w:val="24"/>
          <w:szCs w:val="24"/>
          <w:rtl/>
        </w:rPr>
      </w:pPr>
    </w:p>
    <w:p w14:paraId="4A906DA9" w14:textId="77777777" w:rsidR="007C2728" w:rsidRDefault="007C2728" w:rsidP="00B1600C">
      <w:pPr>
        <w:pStyle w:val="ListParagraph"/>
        <w:ind w:left="571" w:right="-709" w:hanging="567"/>
        <w:rPr>
          <w:rFonts w:cs="Arabic Transparent"/>
          <w:sz w:val="24"/>
          <w:szCs w:val="24"/>
          <w:rtl/>
        </w:rPr>
      </w:pPr>
      <w:bookmarkStart w:id="0" w:name="_GoBack"/>
      <w:bookmarkEnd w:id="0"/>
    </w:p>
    <w:tbl>
      <w:tblPr>
        <w:tblStyle w:val="TableGrid"/>
        <w:bidiVisual/>
        <w:tblW w:w="0" w:type="auto"/>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3752"/>
        <w:gridCol w:w="3101"/>
      </w:tblGrid>
      <w:tr w:rsidR="00AC7BB7" w:rsidRPr="00B42870" w14:paraId="02BD8D89" w14:textId="77777777" w:rsidTr="00586548">
        <w:tc>
          <w:tcPr>
            <w:tcW w:w="2538" w:type="dxa"/>
          </w:tcPr>
          <w:p w14:paraId="6EBED352" w14:textId="34D13486" w:rsidR="00AC7BB7" w:rsidRPr="00B42870" w:rsidRDefault="00AC7BB7" w:rsidP="00AC7BB7">
            <w:pPr>
              <w:bidi/>
              <w:jc w:val="center"/>
              <w:rPr>
                <w:sz w:val="24"/>
                <w:szCs w:val="24"/>
                <w:rtl/>
              </w:rPr>
            </w:pPr>
            <w:r w:rsidRPr="00B42870">
              <w:rPr>
                <w:rFonts w:ascii="Arial" w:hAnsi="Arial" w:hint="cs"/>
                <w:sz w:val="24"/>
                <w:szCs w:val="24"/>
                <w:rtl/>
              </w:rPr>
              <w:t>الدراسات العليا</w:t>
            </w:r>
          </w:p>
        </w:tc>
        <w:tc>
          <w:tcPr>
            <w:tcW w:w="3752" w:type="dxa"/>
          </w:tcPr>
          <w:p w14:paraId="1B0D20D8" w14:textId="77777777" w:rsidR="00AC7BB7" w:rsidRDefault="00AC7BB7" w:rsidP="00B42870">
            <w:pPr>
              <w:bidi/>
              <w:jc w:val="center"/>
              <w:rPr>
                <w:sz w:val="24"/>
                <w:szCs w:val="24"/>
                <w:rtl/>
              </w:rPr>
            </w:pPr>
            <w:r w:rsidRPr="00B42870">
              <w:rPr>
                <w:rFonts w:hint="cs"/>
                <w:sz w:val="24"/>
                <w:szCs w:val="24"/>
                <w:rtl/>
              </w:rPr>
              <w:t>رئيس القسم</w:t>
            </w:r>
          </w:p>
          <w:p w14:paraId="29BDF2B7" w14:textId="79F5D7B8" w:rsidR="00B42870" w:rsidRPr="00B42870" w:rsidRDefault="00B42870" w:rsidP="00B42870">
            <w:pPr>
              <w:jc w:val="center"/>
              <w:rPr>
                <w:b/>
                <w:lang w:bidi="ar-EG"/>
              </w:rPr>
            </w:pPr>
            <w:r>
              <w:rPr>
                <w:rFonts w:hint="cs"/>
                <w:sz w:val="28"/>
                <w:rtl/>
              </w:rPr>
              <w:t>أ.د طارق محمد عبدالقادر</w:t>
            </w:r>
            <w:r>
              <w:rPr>
                <w:b/>
              </w:rPr>
              <w:t xml:space="preserve"> </w:t>
            </w:r>
          </w:p>
        </w:tc>
        <w:tc>
          <w:tcPr>
            <w:tcW w:w="3101" w:type="dxa"/>
          </w:tcPr>
          <w:p w14:paraId="6761ACB2" w14:textId="77777777" w:rsidR="00AC7BB7" w:rsidRDefault="00AC7BB7" w:rsidP="00B42870">
            <w:pPr>
              <w:pStyle w:val="ListParagraph"/>
              <w:ind w:left="0" w:right="-709"/>
              <w:jc w:val="center"/>
              <w:rPr>
                <w:rFonts w:cs="Arabic Transparent"/>
                <w:sz w:val="24"/>
                <w:szCs w:val="24"/>
                <w:rtl/>
              </w:rPr>
            </w:pPr>
            <w:r w:rsidRPr="00B42870">
              <w:rPr>
                <w:rFonts w:ascii="Arial" w:hAnsi="Arial" w:hint="eastAsia"/>
                <w:sz w:val="24"/>
                <w:szCs w:val="24"/>
                <w:rtl/>
                <w:lang w:bidi="ar-EG"/>
              </w:rPr>
              <w:t>وكيل</w:t>
            </w:r>
            <w:r w:rsidRPr="00B42870">
              <w:rPr>
                <w:rFonts w:ascii="Arial" w:hAnsi="Arial"/>
                <w:sz w:val="24"/>
                <w:szCs w:val="24"/>
                <w:rtl/>
                <w:lang w:bidi="ar-EG"/>
              </w:rPr>
              <w:t xml:space="preserve"> </w:t>
            </w:r>
            <w:r w:rsidRPr="00B42870">
              <w:rPr>
                <w:rFonts w:ascii="Arial" w:hAnsi="Arial" w:hint="eastAsia"/>
                <w:sz w:val="24"/>
                <w:szCs w:val="24"/>
                <w:rtl/>
                <w:lang w:bidi="ar-EG"/>
              </w:rPr>
              <w:t>الكلية</w:t>
            </w:r>
            <w:r w:rsidRPr="00B42870">
              <w:rPr>
                <w:rFonts w:ascii="Arial" w:hAnsi="Arial"/>
                <w:sz w:val="24"/>
                <w:szCs w:val="24"/>
                <w:rtl/>
                <w:lang w:bidi="ar-EG"/>
              </w:rPr>
              <w:t xml:space="preserve"> </w:t>
            </w:r>
            <w:r w:rsidRPr="00B42870">
              <w:rPr>
                <w:rFonts w:ascii="Arial" w:hAnsi="Arial" w:hint="eastAsia"/>
                <w:sz w:val="24"/>
                <w:szCs w:val="24"/>
                <w:rtl/>
                <w:lang w:bidi="ar-EG"/>
              </w:rPr>
              <w:t>للدراسات</w:t>
            </w:r>
            <w:r w:rsidRPr="00B42870">
              <w:rPr>
                <w:rFonts w:ascii="Arial" w:hAnsi="Arial"/>
                <w:sz w:val="24"/>
                <w:szCs w:val="24"/>
                <w:rtl/>
                <w:lang w:bidi="ar-EG"/>
              </w:rPr>
              <w:t xml:space="preserve"> </w:t>
            </w:r>
            <w:r w:rsidRPr="00B42870">
              <w:rPr>
                <w:rFonts w:ascii="Arial" w:hAnsi="Arial" w:hint="eastAsia"/>
                <w:sz w:val="24"/>
                <w:szCs w:val="24"/>
                <w:rtl/>
                <w:lang w:bidi="ar-EG"/>
              </w:rPr>
              <w:t>العليا</w:t>
            </w:r>
          </w:p>
          <w:p w14:paraId="77152F1E" w14:textId="292B1670" w:rsidR="00B42870" w:rsidRPr="00B42870" w:rsidRDefault="00B42870" w:rsidP="00B42870">
            <w:pPr>
              <w:pStyle w:val="ListParagraph"/>
              <w:ind w:left="0" w:right="-709"/>
              <w:jc w:val="center"/>
              <w:rPr>
                <w:rFonts w:cs="Arabic Transparent"/>
                <w:sz w:val="24"/>
                <w:szCs w:val="24"/>
                <w:rtl/>
              </w:rPr>
            </w:pPr>
            <w:r>
              <w:rPr>
                <w:rFonts w:cs="Arabic Transparent" w:hint="cs"/>
                <w:sz w:val="24"/>
                <w:szCs w:val="24"/>
                <w:rtl/>
              </w:rPr>
              <w:t>أ.د/ غادة عامر</w:t>
            </w:r>
          </w:p>
        </w:tc>
      </w:tr>
    </w:tbl>
    <w:p w14:paraId="369FB5C5" w14:textId="6BAE11EC" w:rsidR="000F37F5" w:rsidRDefault="000F37F5" w:rsidP="00B42870">
      <w:pPr>
        <w:bidi/>
        <w:spacing w:after="0"/>
        <w:rPr>
          <w:rFonts w:hint="cs"/>
          <w:b/>
          <w:bCs/>
          <w:sz w:val="36"/>
          <w:szCs w:val="36"/>
          <w:rtl/>
          <w:lang w:bidi="ar-EG"/>
        </w:rPr>
      </w:pPr>
    </w:p>
    <w:sectPr w:rsidR="000F37F5" w:rsidSect="0093180B">
      <w:headerReference w:type="default" r:id="rId9"/>
      <w:pgSz w:w="11906" w:h="16838" w:code="9"/>
      <w:pgMar w:top="720" w:right="720" w:bottom="720" w:left="720"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FCB57" w14:textId="77777777" w:rsidR="0082627E" w:rsidRDefault="0082627E" w:rsidP="006512A4">
      <w:pPr>
        <w:spacing w:after="0" w:line="240" w:lineRule="auto"/>
      </w:pPr>
      <w:r>
        <w:separator/>
      </w:r>
    </w:p>
  </w:endnote>
  <w:endnote w:type="continuationSeparator" w:id="0">
    <w:p w14:paraId="42E985F2" w14:textId="77777777" w:rsidR="0082627E" w:rsidRDefault="0082627E" w:rsidP="0065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altName w:val="Calibri"/>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DF8A6" w14:textId="77777777" w:rsidR="0082627E" w:rsidRDefault="0082627E" w:rsidP="006512A4">
      <w:pPr>
        <w:spacing w:after="0" w:line="240" w:lineRule="auto"/>
      </w:pPr>
      <w:r>
        <w:separator/>
      </w:r>
    </w:p>
  </w:footnote>
  <w:footnote w:type="continuationSeparator" w:id="0">
    <w:p w14:paraId="75947344" w14:textId="77777777" w:rsidR="0082627E" w:rsidRDefault="0082627E" w:rsidP="00651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9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3"/>
      <w:gridCol w:w="2417"/>
      <w:gridCol w:w="4231"/>
    </w:tblGrid>
    <w:tr w:rsidR="006512A4" w14:paraId="6E55D04A" w14:textId="77777777" w:rsidTr="00A213ED">
      <w:trPr>
        <w:trHeight w:val="760"/>
      </w:trPr>
      <w:tc>
        <w:tcPr>
          <w:tcW w:w="3343" w:type="dxa"/>
        </w:tcPr>
        <w:p w14:paraId="4631FF08" w14:textId="77777777" w:rsidR="006512A4" w:rsidRPr="008667C0" w:rsidRDefault="006512A4" w:rsidP="00B1600C">
          <w:pPr>
            <w:jc w:val="right"/>
            <w:rPr>
              <w:b/>
              <w:bCs/>
              <w:sz w:val="28"/>
              <w:szCs w:val="28"/>
              <w:rtl/>
              <w:lang w:bidi="ar-EG"/>
            </w:rPr>
          </w:pPr>
          <w:r w:rsidRPr="008667C0">
            <w:rPr>
              <w:rFonts w:hint="cs"/>
              <w:b/>
              <w:bCs/>
              <w:sz w:val="28"/>
              <w:szCs w:val="28"/>
              <w:rtl/>
              <w:lang w:bidi="ar-EG"/>
            </w:rPr>
            <w:t>جامعة بنها</w:t>
          </w:r>
        </w:p>
        <w:p w14:paraId="0711A735" w14:textId="77777777" w:rsidR="006512A4" w:rsidRPr="008667C0" w:rsidRDefault="006512A4" w:rsidP="00B1600C">
          <w:pPr>
            <w:jc w:val="right"/>
            <w:rPr>
              <w:b/>
              <w:bCs/>
              <w:sz w:val="28"/>
              <w:szCs w:val="28"/>
              <w:rtl/>
              <w:lang w:bidi="ar-EG"/>
            </w:rPr>
          </w:pPr>
          <w:r w:rsidRPr="008667C0">
            <w:rPr>
              <w:rFonts w:hint="cs"/>
              <w:b/>
              <w:bCs/>
              <w:sz w:val="28"/>
              <w:szCs w:val="28"/>
              <w:rtl/>
              <w:lang w:bidi="ar-EG"/>
            </w:rPr>
            <w:t>كلية الهندسة ببنها</w:t>
          </w:r>
        </w:p>
        <w:p w14:paraId="4B4852CD" w14:textId="77777777" w:rsidR="006512A4" w:rsidRPr="00216FE1" w:rsidRDefault="006512A4" w:rsidP="00B1600C">
          <w:pPr>
            <w:jc w:val="right"/>
            <w:rPr>
              <w:b/>
              <w:bCs/>
              <w:sz w:val="32"/>
              <w:szCs w:val="32"/>
              <w:rtl/>
              <w:lang w:bidi="ar-EG"/>
            </w:rPr>
          </w:pPr>
          <w:r w:rsidRPr="008667C0">
            <w:rPr>
              <w:rFonts w:hint="cs"/>
              <w:b/>
              <w:bCs/>
              <w:sz w:val="28"/>
              <w:szCs w:val="28"/>
              <w:rtl/>
              <w:lang w:bidi="ar-EG"/>
            </w:rPr>
            <w:t>قسم العلوم الهندسية الأساسية</w:t>
          </w:r>
        </w:p>
      </w:tc>
      <w:tc>
        <w:tcPr>
          <w:tcW w:w="2417" w:type="dxa"/>
        </w:tcPr>
        <w:p w14:paraId="309D654E" w14:textId="77777777" w:rsidR="006512A4" w:rsidRDefault="006512A4" w:rsidP="00E205C3">
          <w:pPr>
            <w:rPr>
              <w:b/>
              <w:bCs/>
              <w:sz w:val="32"/>
              <w:szCs w:val="32"/>
              <w:rtl/>
              <w:lang w:bidi="ar-EG"/>
            </w:rPr>
          </w:pPr>
          <w:r>
            <w:rPr>
              <w:b/>
              <w:bCs/>
              <w:noProof/>
              <w:sz w:val="32"/>
              <w:szCs w:val="32"/>
              <w:rtl/>
            </w:rPr>
            <w:drawing>
              <wp:anchor distT="0" distB="0" distL="114300" distR="114300" simplePos="0" relativeHeight="251659264" behindDoc="0" locked="0" layoutInCell="1" allowOverlap="1" wp14:anchorId="56D0BE21" wp14:editId="211ACB16">
                <wp:simplePos x="0" y="0"/>
                <wp:positionH relativeFrom="column">
                  <wp:posOffset>392430</wp:posOffset>
                </wp:positionH>
                <wp:positionV relativeFrom="paragraph">
                  <wp:posOffset>20320</wp:posOffset>
                </wp:positionV>
                <wp:extent cx="607060" cy="530225"/>
                <wp:effectExtent l="0" t="0" r="2540" b="3175"/>
                <wp:wrapSquare wrapText="bothSides"/>
                <wp:docPr id="4" name="Picture 4" descr="C:\Users\4A\Desktop\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A\Desktop\شعار الكلي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7060" cy="530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1" w:type="dxa"/>
        </w:tcPr>
        <w:p w14:paraId="21442B38" w14:textId="77777777" w:rsidR="006512A4" w:rsidRPr="00216FE1" w:rsidRDefault="006512A4" w:rsidP="00E205C3">
          <w:pPr>
            <w:rPr>
              <w:rFonts w:asciiTheme="majorBidi" w:hAnsiTheme="majorBidi" w:cstheme="majorBidi"/>
              <w:b/>
              <w:bCs/>
              <w:sz w:val="24"/>
              <w:szCs w:val="24"/>
              <w:lang w:bidi="ar-EG"/>
            </w:rPr>
          </w:pPr>
          <w:r w:rsidRPr="00216FE1">
            <w:rPr>
              <w:rFonts w:asciiTheme="majorBidi" w:hAnsiTheme="majorBidi" w:cstheme="majorBidi"/>
              <w:b/>
              <w:bCs/>
              <w:sz w:val="24"/>
              <w:szCs w:val="24"/>
              <w:lang w:bidi="ar-EG"/>
            </w:rPr>
            <w:t>Benha University</w:t>
          </w:r>
        </w:p>
        <w:p w14:paraId="4F3ABA91" w14:textId="77777777" w:rsidR="006512A4" w:rsidRDefault="006512A4" w:rsidP="00E205C3">
          <w:pPr>
            <w:rPr>
              <w:rFonts w:asciiTheme="majorBidi" w:hAnsiTheme="majorBidi" w:cstheme="majorBidi"/>
              <w:b/>
              <w:bCs/>
              <w:sz w:val="24"/>
              <w:szCs w:val="24"/>
              <w:lang w:bidi="ar-EG"/>
            </w:rPr>
          </w:pPr>
          <w:r>
            <w:rPr>
              <w:rFonts w:asciiTheme="majorBidi" w:hAnsiTheme="majorBidi" w:cstheme="majorBidi"/>
              <w:b/>
              <w:bCs/>
              <w:sz w:val="24"/>
              <w:szCs w:val="24"/>
              <w:lang w:bidi="ar-EG"/>
            </w:rPr>
            <w:t>Benha Faculty of Engineering</w:t>
          </w:r>
        </w:p>
        <w:p w14:paraId="1B14217F" w14:textId="77777777" w:rsidR="006512A4" w:rsidRPr="00216FE1" w:rsidRDefault="006512A4" w:rsidP="00E205C3">
          <w:pPr>
            <w:ind w:right="-250"/>
            <w:rPr>
              <w:rFonts w:asciiTheme="majorBidi" w:hAnsiTheme="majorBidi" w:cstheme="majorBidi"/>
              <w:b/>
              <w:bCs/>
              <w:sz w:val="24"/>
              <w:szCs w:val="24"/>
              <w:lang w:bidi="ar-EG"/>
            </w:rPr>
          </w:pPr>
          <w:r>
            <w:rPr>
              <w:rFonts w:asciiTheme="majorBidi" w:hAnsiTheme="majorBidi" w:cstheme="majorBidi"/>
              <w:b/>
              <w:bCs/>
              <w:noProof/>
              <w:sz w:val="24"/>
              <w:szCs w:val="24"/>
            </w:rPr>
            <mc:AlternateContent>
              <mc:Choice Requires="wps">
                <w:drawing>
                  <wp:anchor distT="0" distB="0" distL="114300" distR="114300" simplePos="0" relativeHeight="251660288" behindDoc="0" locked="0" layoutInCell="1" allowOverlap="1" wp14:anchorId="1BEDCF54" wp14:editId="0D37962C">
                    <wp:simplePos x="0" y="0"/>
                    <wp:positionH relativeFrom="column">
                      <wp:posOffset>37577</wp:posOffset>
                    </wp:positionH>
                    <wp:positionV relativeFrom="paragraph">
                      <wp:posOffset>272415</wp:posOffset>
                    </wp:positionV>
                    <wp:extent cx="6169660"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6169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17F93C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5pt,21.45pt" to="488.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" strokecolor="black [3040]"/>
                </w:pict>
              </mc:Fallback>
            </mc:AlternateContent>
          </w:r>
          <w:r w:rsidRPr="00216FE1">
            <w:rPr>
              <w:rFonts w:asciiTheme="majorBidi" w:hAnsiTheme="majorBidi" w:cstheme="majorBidi"/>
              <w:b/>
              <w:bCs/>
              <w:sz w:val="24"/>
              <w:szCs w:val="24"/>
              <w:lang w:bidi="ar-EG"/>
            </w:rPr>
            <w:t>Basic Engineering Sciences</w:t>
          </w:r>
          <w:r>
            <w:rPr>
              <w:rFonts w:asciiTheme="majorBidi" w:hAnsiTheme="majorBidi" w:cstheme="majorBidi"/>
              <w:b/>
              <w:bCs/>
              <w:sz w:val="24"/>
              <w:szCs w:val="24"/>
              <w:lang w:bidi="ar-EG"/>
            </w:rPr>
            <w:t xml:space="preserve"> Department</w:t>
          </w:r>
          <w:r w:rsidRPr="00216FE1">
            <w:rPr>
              <w:b/>
              <w:bCs/>
              <w:sz w:val="24"/>
              <w:szCs w:val="24"/>
              <w:lang w:bidi="ar-EG"/>
            </w:rPr>
            <w:t xml:space="preserve"> </w:t>
          </w:r>
        </w:p>
      </w:tc>
    </w:tr>
  </w:tbl>
  <w:p w14:paraId="6D2487D6" w14:textId="77777777" w:rsidR="006512A4" w:rsidRDefault="006512A4">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D1"/>
    <w:multiLevelType w:val="hybridMultilevel"/>
    <w:tmpl w:val="483EBED0"/>
    <w:lvl w:ilvl="0" w:tplc="C1BCB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11867"/>
    <w:multiLevelType w:val="hybridMultilevel"/>
    <w:tmpl w:val="483EBED0"/>
    <w:lvl w:ilvl="0" w:tplc="C1BCB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06A43"/>
    <w:multiLevelType w:val="hybridMultilevel"/>
    <w:tmpl w:val="3E20E5E6"/>
    <w:lvl w:ilvl="0" w:tplc="23C6DEDE">
      <w:start w:val="1"/>
      <w:numFmt w:val="decimal"/>
      <w:lvlText w:val="%1-"/>
      <w:lvlJc w:val="left"/>
      <w:pPr>
        <w:ind w:left="643"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7741E"/>
    <w:multiLevelType w:val="hybridMultilevel"/>
    <w:tmpl w:val="483CAA06"/>
    <w:lvl w:ilvl="0" w:tplc="795AE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5127C"/>
    <w:multiLevelType w:val="hybridMultilevel"/>
    <w:tmpl w:val="C4520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AA344D"/>
    <w:multiLevelType w:val="hybridMultilevel"/>
    <w:tmpl w:val="46967CB6"/>
    <w:lvl w:ilvl="0" w:tplc="04090001">
      <w:start w:val="1"/>
      <w:numFmt w:val="bullet"/>
      <w:lvlText w:val=""/>
      <w:lvlJc w:val="left"/>
      <w:pPr>
        <w:ind w:left="685" w:hanging="360"/>
      </w:pPr>
      <w:rPr>
        <w:rFonts w:ascii="Symbol" w:hAnsi="Symbo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6">
    <w:nsid w:val="11187A9C"/>
    <w:multiLevelType w:val="hybridMultilevel"/>
    <w:tmpl w:val="4FD884D4"/>
    <w:lvl w:ilvl="0" w:tplc="3580E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DB0561"/>
    <w:multiLevelType w:val="hybridMultilevel"/>
    <w:tmpl w:val="54DA8A78"/>
    <w:lvl w:ilvl="0" w:tplc="5E58C1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680824"/>
    <w:multiLevelType w:val="hybridMultilevel"/>
    <w:tmpl w:val="F3CA1EC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1D77233A"/>
    <w:multiLevelType w:val="hybridMultilevel"/>
    <w:tmpl w:val="878CA38E"/>
    <w:lvl w:ilvl="0" w:tplc="E9B8F20A">
      <w:start w:val="1"/>
      <w:numFmt w:val="decimal"/>
      <w:lvlText w:val="%1-"/>
      <w:lvlJc w:val="left"/>
      <w:pPr>
        <w:ind w:left="360" w:hanging="360"/>
      </w:pPr>
      <w:rPr>
        <w:rFonts w:hint="default"/>
        <w:b/>
        <w:bCs/>
        <w:sz w:val="28"/>
        <w:lang w:bidi="ar-EG"/>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315162E"/>
    <w:multiLevelType w:val="hybridMultilevel"/>
    <w:tmpl w:val="B4EAF400"/>
    <w:lvl w:ilvl="0" w:tplc="3B28CE6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E7F5C"/>
    <w:multiLevelType w:val="hybridMultilevel"/>
    <w:tmpl w:val="708E7CEE"/>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2">
    <w:nsid w:val="34387BE6"/>
    <w:multiLevelType w:val="hybridMultilevel"/>
    <w:tmpl w:val="483EBED0"/>
    <w:lvl w:ilvl="0" w:tplc="C1BCB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760E0"/>
    <w:multiLevelType w:val="hybridMultilevel"/>
    <w:tmpl w:val="E03C0F9A"/>
    <w:lvl w:ilvl="0" w:tplc="2D206E82">
      <w:start w:val="1"/>
      <w:numFmt w:val="decimal"/>
      <w:lvlText w:val="%1-"/>
      <w:lvlJc w:val="left"/>
      <w:pPr>
        <w:ind w:left="927"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DE11DD8"/>
    <w:multiLevelType w:val="hybridMultilevel"/>
    <w:tmpl w:val="C68ED006"/>
    <w:lvl w:ilvl="0" w:tplc="44501CB0">
      <w:start w:val="1"/>
      <w:numFmt w:val="decimal"/>
      <w:lvlText w:val="%1-"/>
      <w:lvlJc w:val="left"/>
      <w:pPr>
        <w:ind w:left="746" w:hanging="360"/>
      </w:pPr>
      <w:rPr>
        <w:rFonts w:hint="default"/>
      </w:rPr>
    </w:lvl>
    <w:lvl w:ilvl="1" w:tplc="65A878F4">
      <w:start w:val="1"/>
      <w:numFmt w:val="arabicAbjad"/>
      <w:lvlText w:val="%2-"/>
      <w:lvlJc w:val="center"/>
      <w:pPr>
        <w:ind w:left="1466" w:hanging="360"/>
      </w:pPr>
      <w:rPr>
        <w:rFonts w:hint="default"/>
        <w:lang w:val="en-US"/>
      </w:r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5">
    <w:nsid w:val="3FC352DD"/>
    <w:multiLevelType w:val="hybridMultilevel"/>
    <w:tmpl w:val="4FD884D4"/>
    <w:lvl w:ilvl="0" w:tplc="3580E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A27664"/>
    <w:multiLevelType w:val="hybridMultilevel"/>
    <w:tmpl w:val="33908ACE"/>
    <w:lvl w:ilvl="0" w:tplc="04090011">
      <w:start w:val="1"/>
      <w:numFmt w:val="decimal"/>
      <w:lvlText w:val="%1)"/>
      <w:lvlJc w:val="lef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17">
    <w:nsid w:val="5A4671FC"/>
    <w:multiLevelType w:val="hybridMultilevel"/>
    <w:tmpl w:val="483EBED0"/>
    <w:lvl w:ilvl="0" w:tplc="C1BCB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AA62E2"/>
    <w:multiLevelType w:val="hybridMultilevel"/>
    <w:tmpl w:val="54DA8A78"/>
    <w:lvl w:ilvl="0" w:tplc="5E58C1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6B79E8"/>
    <w:multiLevelType w:val="hybridMultilevel"/>
    <w:tmpl w:val="F55C7630"/>
    <w:lvl w:ilvl="0" w:tplc="7E367DD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4F5BE8"/>
    <w:multiLevelType w:val="hybridMultilevel"/>
    <w:tmpl w:val="C68ED006"/>
    <w:lvl w:ilvl="0" w:tplc="44501CB0">
      <w:start w:val="1"/>
      <w:numFmt w:val="decimal"/>
      <w:lvlText w:val="%1-"/>
      <w:lvlJc w:val="left"/>
      <w:pPr>
        <w:ind w:left="746" w:hanging="360"/>
      </w:pPr>
      <w:rPr>
        <w:rFonts w:hint="default"/>
      </w:rPr>
    </w:lvl>
    <w:lvl w:ilvl="1" w:tplc="65A878F4">
      <w:start w:val="1"/>
      <w:numFmt w:val="arabicAbjad"/>
      <w:lvlText w:val="%2-"/>
      <w:lvlJc w:val="center"/>
      <w:pPr>
        <w:ind w:left="1466" w:hanging="360"/>
      </w:pPr>
      <w:rPr>
        <w:rFonts w:hint="default"/>
        <w:lang w:val="en-US"/>
      </w:r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1">
    <w:nsid w:val="70901562"/>
    <w:multiLevelType w:val="hybridMultilevel"/>
    <w:tmpl w:val="E03C0F9A"/>
    <w:lvl w:ilvl="0" w:tplc="2D206E82">
      <w:start w:val="1"/>
      <w:numFmt w:val="decimal"/>
      <w:lvlText w:val="%1-"/>
      <w:lvlJc w:val="left"/>
      <w:pPr>
        <w:ind w:left="927"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35E3E5E"/>
    <w:multiLevelType w:val="hybridMultilevel"/>
    <w:tmpl w:val="CA12BD7A"/>
    <w:lvl w:ilvl="0" w:tplc="44501CB0">
      <w:start w:val="1"/>
      <w:numFmt w:val="decimal"/>
      <w:lvlText w:val="%1-"/>
      <w:lvlJc w:val="left"/>
      <w:pPr>
        <w:ind w:left="746" w:hanging="360"/>
      </w:pPr>
      <w:rPr>
        <w:rFonts w:hint="default"/>
      </w:rPr>
    </w:lvl>
    <w:lvl w:ilvl="1" w:tplc="04090011">
      <w:start w:val="1"/>
      <w:numFmt w:val="decimal"/>
      <w:lvlText w:val="%2)"/>
      <w:lvlJc w:val="left"/>
      <w:pPr>
        <w:ind w:left="1466" w:hanging="360"/>
      </w:pPr>
      <w:rPr>
        <w:rFonts w:hint="default"/>
        <w:lang w:val="en-US"/>
      </w:r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num w:numId="1">
    <w:abstractNumId w:val="9"/>
  </w:num>
  <w:num w:numId="2">
    <w:abstractNumId w:val="13"/>
  </w:num>
  <w:num w:numId="3">
    <w:abstractNumId w:val="10"/>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2"/>
  </w:num>
  <w:num w:numId="8">
    <w:abstractNumId w:val="20"/>
  </w:num>
  <w:num w:numId="9">
    <w:abstractNumId w:val="16"/>
  </w:num>
  <w:num w:numId="10">
    <w:abstractNumId w:val="11"/>
  </w:num>
  <w:num w:numId="11">
    <w:abstractNumId w:val="5"/>
  </w:num>
  <w:num w:numId="12">
    <w:abstractNumId w:val="8"/>
  </w:num>
  <w:num w:numId="13">
    <w:abstractNumId w:val="4"/>
  </w:num>
  <w:num w:numId="14">
    <w:abstractNumId w:val="19"/>
  </w:num>
  <w:num w:numId="15">
    <w:abstractNumId w:val="21"/>
  </w:num>
  <w:num w:numId="16">
    <w:abstractNumId w:val="3"/>
  </w:num>
  <w:num w:numId="17">
    <w:abstractNumId w:val="15"/>
  </w:num>
  <w:num w:numId="18">
    <w:abstractNumId w:val="6"/>
  </w:num>
  <w:num w:numId="19">
    <w:abstractNumId w:val="7"/>
  </w:num>
  <w:num w:numId="20">
    <w:abstractNumId w:val="17"/>
  </w:num>
  <w:num w:numId="21">
    <w:abstractNumId w:val="18"/>
  </w:num>
  <w:num w:numId="22">
    <w:abstractNumId w:val="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45"/>
    <w:rsid w:val="000027BA"/>
    <w:rsid w:val="00004BB8"/>
    <w:rsid w:val="00004CEA"/>
    <w:rsid w:val="000064FC"/>
    <w:rsid w:val="00006615"/>
    <w:rsid w:val="0001152F"/>
    <w:rsid w:val="0001167D"/>
    <w:rsid w:val="00012557"/>
    <w:rsid w:val="000135FF"/>
    <w:rsid w:val="00015C7B"/>
    <w:rsid w:val="00015F88"/>
    <w:rsid w:val="00016E2A"/>
    <w:rsid w:val="0002363F"/>
    <w:rsid w:val="000251D1"/>
    <w:rsid w:val="00025807"/>
    <w:rsid w:val="000274C1"/>
    <w:rsid w:val="00027A52"/>
    <w:rsid w:val="00031826"/>
    <w:rsid w:val="000353DE"/>
    <w:rsid w:val="00037268"/>
    <w:rsid w:val="00040608"/>
    <w:rsid w:val="00042CEF"/>
    <w:rsid w:val="00043879"/>
    <w:rsid w:val="00045165"/>
    <w:rsid w:val="00053127"/>
    <w:rsid w:val="00060673"/>
    <w:rsid w:val="0006164C"/>
    <w:rsid w:val="00062084"/>
    <w:rsid w:val="00072BD4"/>
    <w:rsid w:val="00081136"/>
    <w:rsid w:val="000815A9"/>
    <w:rsid w:val="00085F11"/>
    <w:rsid w:val="00092997"/>
    <w:rsid w:val="00096F87"/>
    <w:rsid w:val="000A1CE3"/>
    <w:rsid w:val="000A415E"/>
    <w:rsid w:val="000A5B6E"/>
    <w:rsid w:val="000B3526"/>
    <w:rsid w:val="000C4DF5"/>
    <w:rsid w:val="000C5006"/>
    <w:rsid w:val="000C70F0"/>
    <w:rsid w:val="000F01D4"/>
    <w:rsid w:val="000F37F5"/>
    <w:rsid w:val="00100092"/>
    <w:rsid w:val="00106F5A"/>
    <w:rsid w:val="00111AEC"/>
    <w:rsid w:val="001139C1"/>
    <w:rsid w:val="00116038"/>
    <w:rsid w:val="00117ADA"/>
    <w:rsid w:val="00123857"/>
    <w:rsid w:val="00124A8A"/>
    <w:rsid w:val="001251CA"/>
    <w:rsid w:val="00127526"/>
    <w:rsid w:val="001302EC"/>
    <w:rsid w:val="001373B7"/>
    <w:rsid w:val="00147F4D"/>
    <w:rsid w:val="00172ED6"/>
    <w:rsid w:val="00173A9B"/>
    <w:rsid w:val="001760E2"/>
    <w:rsid w:val="001849E3"/>
    <w:rsid w:val="00194E74"/>
    <w:rsid w:val="00195807"/>
    <w:rsid w:val="001A2BB4"/>
    <w:rsid w:val="001A31CA"/>
    <w:rsid w:val="001B0C27"/>
    <w:rsid w:val="001C5D32"/>
    <w:rsid w:val="001C68F4"/>
    <w:rsid w:val="001D183E"/>
    <w:rsid w:val="001E24F8"/>
    <w:rsid w:val="001E7E1F"/>
    <w:rsid w:val="001F443F"/>
    <w:rsid w:val="001F5FBC"/>
    <w:rsid w:val="002075EA"/>
    <w:rsid w:val="0020786F"/>
    <w:rsid w:val="002138CC"/>
    <w:rsid w:val="00216FE1"/>
    <w:rsid w:val="00222EB9"/>
    <w:rsid w:val="00224F0F"/>
    <w:rsid w:val="00230386"/>
    <w:rsid w:val="0023168F"/>
    <w:rsid w:val="00234DAE"/>
    <w:rsid w:val="00235796"/>
    <w:rsid w:val="00237E09"/>
    <w:rsid w:val="00241CD8"/>
    <w:rsid w:val="00247087"/>
    <w:rsid w:val="00247C60"/>
    <w:rsid w:val="00247DB6"/>
    <w:rsid w:val="00255122"/>
    <w:rsid w:val="0026230A"/>
    <w:rsid w:val="002645B2"/>
    <w:rsid w:val="0026507F"/>
    <w:rsid w:val="0027135E"/>
    <w:rsid w:val="002729D7"/>
    <w:rsid w:val="00272DC3"/>
    <w:rsid w:val="00277DF9"/>
    <w:rsid w:val="0028393B"/>
    <w:rsid w:val="00284C9E"/>
    <w:rsid w:val="0029479C"/>
    <w:rsid w:val="00295083"/>
    <w:rsid w:val="002A1BF0"/>
    <w:rsid w:val="002A1D91"/>
    <w:rsid w:val="002A5EE9"/>
    <w:rsid w:val="002A6B62"/>
    <w:rsid w:val="002A7A5C"/>
    <w:rsid w:val="002A7EA9"/>
    <w:rsid w:val="002B72AF"/>
    <w:rsid w:val="002C4D59"/>
    <w:rsid w:val="002D03D8"/>
    <w:rsid w:val="002D1504"/>
    <w:rsid w:val="002D728F"/>
    <w:rsid w:val="002E2DDB"/>
    <w:rsid w:val="002E3B5A"/>
    <w:rsid w:val="002E6C8F"/>
    <w:rsid w:val="002F03AA"/>
    <w:rsid w:val="002F1079"/>
    <w:rsid w:val="002F1339"/>
    <w:rsid w:val="002F17C6"/>
    <w:rsid w:val="00300E1F"/>
    <w:rsid w:val="00302A82"/>
    <w:rsid w:val="003055BF"/>
    <w:rsid w:val="00305695"/>
    <w:rsid w:val="00305FE7"/>
    <w:rsid w:val="003100C3"/>
    <w:rsid w:val="003109A3"/>
    <w:rsid w:val="00310CD5"/>
    <w:rsid w:val="00310EA1"/>
    <w:rsid w:val="003123F6"/>
    <w:rsid w:val="00315123"/>
    <w:rsid w:val="00316D11"/>
    <w:rsid w:val="00317122"/>
    <w:rsid w:val="00320417"/>
    <w:rsid w:val="00321BA8"/>
    <w:rsid w:val="003254C9"/>
    <w:rsid w:val="00327BFB"/>
    <w:rsid w:val="00335500"/>
    <w:rsid w:val="00335F51"/>
    <w:rsid w:val="003440AF"/>
    <w:rsid w:val="00350A2E"/>
    <w:rsid w:val="00355484"/>
    <w:rsid w:val="00363692"/>
    <w:rsid w:val="003642F7"/>
    <w:rsid w:val="0038002B"/>
    <w:rsid w:val="003807CE"/>
    <w:rsid w:val="00384DA2"/>
    <w:rsid w:val="003902FF"/>
    <w:rsid w:val="003C1C84"/>
    <w:rsid w:val="003C3A3D"/>
    <w:rsid w:val="003C4105"/>
    <w:rsid w:val="003C6135"/>
    <w:rsid w:val="003C6230"/>
    <w:rsid w:val="003C7545"/>
    <w:rsid w:val="003C7EA7"/>
    <w:rsid w:val="003D37C2"/>
    <w:rsid w:val="003D7B6B"/>
    <w:rsid w:val="003E29C1"/>
    <w:rsid w:val="003E33BF"/>
    <w:rsid w:val="003F5DF0"/>
    <w:rsid w:val="00400380"/>
    <w:rsid w:val="00413B9C"/>
    <w:rsid w:val="0041745D"/>
    <w:rsid w:val="00421852"/>
    <w:rsid w:val="00421AF4"/>
    <w:rsid w:val="004261E2"/>
    <w:rsid w:val="0043252F"/>
    <w:rsid w:val="004331F9"/>
    <w:rsid w:val="004425D2"/>
    <w:rsid w:val="00446DE5"/>
    <w:rsid w:val="00447581"/>
    <w:rsid w:val="004604F3"/>
    <w:rsid w:val="004615B9"/>
    <w:rsid w:val="00465DA6"/>
    <w:rsid w:val="00465E8A"/>
    <w:rsid w:val="00466079"/>
    <w:rsid w:val="0047224F"/>
    <w:rsid w:val="004767C9"/>
    <w:rsid w:val="004808D2"/>
    <w:rsid w:val="00485A12"/>
    <w:rsid w:val="00490455"/>
    <w:rsid w:val="00491945"/>
    <w:rsid w:val="004A025F"/>
    <w:rsid w:val="004A27AB"/>
    <w:rsid w:val="004A41AB"/>
    <w:rsid w:val="004B1715"/>
    <w:rsid w:val="004B43D7"/>
    <w:rsid w:val="004B5568"/>
    <w:rsid w:val="004B5798"/>
    <w:rsid w:val="004C3C4F"/>
    <w:rsid w:val="004C4B63"/>
    <w:rsid w:val="004C7690"/>
    <w:rsid w:val="004E07A7"/>
    <w:rsid w:val="004E23C0"/>
    <w:rsid w:val="004E31F9"/>
    <w:rsid w:val="004E3302"/>
    <w:rsid w:val="004E52C1"/>
    <w:rsid w:val="004E5D57"/>
    <w:rsid w:val="004E65AD"/>
    <w:rsid w:val="004F013C"/>
    <w:rsid w:val="00500ABE"/>
    <w:rsid w:val="00504369"/>
    <w:rsid w:val="00504BE4"/>
    <w:rsid w:val="00532006"/>
    <w:rsid w:val="005445AD"/>
    <w:rsid w:val="005470BC"/>
    <w:rsid w:val="00550534"/>
    <w:rsid w:val="00556EC4"/>
    <w:rsid w:val="00562F38"/>
    <w:rsid w:val="00565B85"/>
    <w:rsid w:val="00566CF7"/>
    <w:rsid w:val="00573178"/>
    <w:rsid w:val="00575DA7"/>
    <w:rsid w:val="00586548"/>
    <w:rsid w:val="00590DAF"/>
    <w:rsid w:val="00593474"/>
    <w:rsid w:val="005A484E"/>
    <w:rsid w:val="005B35E6"/>
    <w:rsid w:val="005B5128"/>
    <w:rsid w:val="005C579D"/>
    <w:rsid w:val="005D08CF"/>
    <w:rsid w:val="005D23F6"/>
    <w:rsid w:val="005D5A57"/>
    <w:rsid w:val="005D5EC1"/>
    <w:rsid w:val="005D670D"/>
    <w:rsid w:val="005E1020"/>
    <w:rsid w:val="005E12B8"/>
    <w:rsid w:val="005F764A"/>
    <w:rsid w:val="006066D7"/>
    <w:rsid w:val="00621504"/>
    <w:rsid w:val="00625A7D"/>
    <w:rsid w:val="00626D57"/>
    <w:rsid w:val="0064039B"/>
    <w:rsid w:val="00641A1D"/>
    <w:rsid w:val="00647473"/>
    <w:rsid w:val="006511F2"/>
    <w:rsid w:val="006512A4"/>
    <w:rsid w:val="006667DD"/>
    <w:rsid w:val="00671BDE"/>
    <w:rsid w:val="006835BD"/>
    <w:rsid w:val="00692FCA"/>
    <w:rsid w:val="00696F1C"/>
    <w:rsid w:val="006A2419"/>
    <w:rsid w:val="006A4FF1"/>
    <w:rsid w:val="006A6BA7"/>
    <w:rsid w:val="006A7279"/>
    <w:rsid w:val="006B18F7"/>
    <w:rsid w:val="006B5145"/>
    <w:rsid w:val="006C0940"/>
    <w:rsid w:val="006D116D"/>
    <w:rsid w:val="006D1FF4"/>
    <w:rsid w:val="006D21DE"/>
    <w:rsid w:val="006D2EF3"/>
    <w:rsid w:val="006E481B"/>
    <w:rsid w:val="006E4EBF"/>
    <w:rsid w:val="006E51F7"/>
    <w:rsid w:val="006F329E"/>
    <w:rsid w:val="006F5892"/>
    <w:rsid w:val="00700155"/>
    <w:rsid w:val="00704CB2"/>
    <w:rsid w:val="00706BA8"/>
    <w:rsid w:val="0071014F"/>
    <w:rsid w:val="007117B1"/>
    <w:rsid w:val="00721E27"/>
    <w:rsid w:val="00724FA2"/>
    <w:rsid w:val="00733361"/>
    <w:rsid w:val="007367F8"/>
    <w:rsid w:val="00743C71"/>
    <w:rsid w:val="00744998"/>
    <w:rsid w:val="007451B3"/>
    <w:rsid w:val="00746A2A"/>
    <w:rsid w:val="007473D2"/>
    <w:rsid w:val="00752ED1"/>
    <w:rsid w:val="00760698"/>
    <w:rsid w:val="007759DA"/>
    <w:rsid w:val="0078485A"/>
    <w:rsid w:val="00784DC9"/>
    <w:rsid w:val="00785261"/>
    <w:rsid w:val="00785E63"/>
    <w:rsid w:val="00786670"/>
    <w:rsid w:val="0079462D"/>
    <w:rsid w:val="007A21CF"/>
    <w:rsid w:val="007A4779"/>
    <w:rsid w:val="007B1220"/>
    <w:rsid w:val="007B6E25"/>
    <w:rsid w:val="007B6E73"/>
    <w:rsid w:val="007C2728"/>
    <w:rsid w:val="007D3A42"/>
    <w:rsid w:val="007E2B73"/>
    <w:rsid w:val="007E2DD1"/>
    <w:rsid w:val="007E5F96"/>
    <w:rsid w:val="007F0292"/>
    <w:rsid w:val="007F281F"/>
    <w:rsid w:val="007F3BCC"/>
    <w:rsid w:val="007F44DA"/>
    <w:rsid w:val="007F4EF7"/>
    <w:rsid w:val="008101A5"/>
    <w:rsid w:val="008127A6"/>
    <w:rsid w:val="00812DCF"/>
    <w:rsid w:val="008140D5"/>
    <w:rsid w:val="00814BEE"/>
    <w:rsid w:val="0081742D"/>
    <w:rsid w:val="00817618"/>
    <w:rsid w:val="0082295D"/>
    <w:rsid w:val="00824157"/>
    <w:rsid w:val="00824EAF"/>
    <w:rsid w:val="0082627E"/>
    <w:rsid w:val="00832BAA"/>
    <w:rsid w:val="00832C11"/>
    <w:rsid w:val="00832F9E"/>
    <w:rsid w:val="00834ACD"/>
    <w:rsid w:val="0083519B"/>
    <w:rsid w:val="00840972"/>
    <w:rsid w:val="00846190"/>
    <w:rsid w:val="008464DC"/>
    <w:rsid w:val="00852EA6"/>
    <w:rsid w:val="008569EA"/>
    <w:rsid w:val="00857D6D"/>
    <w:rsid w:val="0086039D"/>
    <w:rsid w:val="00861301"/>
    <w:rsid w:val="008636F9"/>
    <w:rsid w:val="00865B7F"/>
    <w:rsid w:val="008667C0"/>
    <w:rsid w:val="00873F75"/>
    <w:rsid w:val="00881ED4"/>
    <w:rsid w:val="00883414"/>
    <w:rsid w:val="00890B6F"/>
    <w:rsid w:val="00895012"/>
    <w:rsid w:val="008968C5"/>
    <w:rsid w:val="008A0FB5"/>
    <w:rsid w:val="008A5C20"/>
    <w:rsid w:val="008B58E0"/>
    <w:rsid w:val="008B76B9"/>
    <w:rsid w:val="008C09D8"/>
    <w:rsid w:val="008C3520"/>
    <w:rsid w:val="008C5616"/>
    <w:rsid w:val="008C5857"/>
    <w:rsid w:val="008C6B49"/>
    <w:rsid w:val="008F05DA"/>
    <w:rsid w:val="008F19AB"/>
    <w:rsid w:val="008F4BB4"/>
    <w:rsid w:val="008F4E6E"/>
    <w:rsid w:val="008F6219"/>
    <w:rsid w:val="009071A5"/>
    <w:rsid w:val="009148F6"/>
    <w:rsid w:val="0091726E"/>
    <w:rsid w:val="00921F81"/>
    <w:rsid w:val="00926488"/>
    <w:rsid w:val="0093180B"/>
    <w:rsid w:val="00931C6F"/>
    <w:rsid w:val="0093201D"/>
    <w:rsid w:val="00950CB7"/>
    <w:rsid w:val="00952169"/>
    <w:rsid w:val="009552CA"/>
    <w:rsid w:val="009611A0"/>
    <w:rsid w:val="0096196E"/>
    <w:rsid w:val="00963631"/>
    <w:rsid w:val="009648AE"/>
    <w:rsid w:val="009652DB"/>
    <w:rsid w:val="009728EA"/>
    <w:rsid w:val="00985E77"/>
    <w:rsid w:val="00995A35"/>
    <w:rsid w:val="009A016E"/>
    <w:rsid w:val="009A3060"/>
    <w:rsid w:val="009A4A0E"/>
    <w:rsid w:val="009A6451"/>
    <w:rsid w:val="009B13FA"/>
    <w:rsid w:val="009C0350"/>
    <w:rsid w:val="009D5DC1"/>
    <w:rsid w:val="009E2DAD"/>
    <w:rsid w:val="009F18E4"/>
    <w:rsid w:val="009F3D56"/>
    <w:rsid w:val="009F75FF"/>
    <w:rsid w:val="00A036DC"/>
    <w:rsid w:val="00A07F7A"/>
    <w:rsid w:val="00A10534"/>
    <w:rsid w:val="00A12C28"/>
    <w:rsid w:val="00A17290"/>
    <w:rsid w:val="00A20932"/>
    <w:rsid w:val="00A213ED"/>
    <w:rsid w:val="00A26CDD"/>
    <w:rsid w:val="00A27331"/>
    <w:rsid w:val="00A410E2"/>
    <w:rsid w:val="00A45702"/>
    <w:rsid w:val="00A458B1"/>
    <w:rsid w:val="00A62093"/>
    <w:rsid w:val="00A65BAC"/>
    <w:rsid w:val="00A70577"/>
    <w:rsid w:val="00A83D37"/>
    <w:rsid w:val="00A90731"/>
    <w:rsid w:val="00AA220C"/>
    <w:rsid w:val="00AA226D"/>
    <w:rsid w:val="00AB18CB"/>
    <w:rsid w:val="00AB2A24"/>
    <w:rsid w:val="00AB5885"/>
    <w:rsid w:val="00AC2262"/>
    <w:rsid w:val="00AC5B74"/>
    <w:rsid w:val="00AC7BB7"/>
    <w:rsid w:val="00AD245F"/>
    <w:rsid w:val="00AD38B7"/>
    <w:rsid w:val="00AD7CD5"/>
    <w:rsid w:val="00AF0134"/>
    <w:rsid w:val="00AF02AC"/>
    <w:rsid w:val="00B00892"/>
    <w:rsid w:val="00B150C8"/>
    <w:rsid w:val="00B1600C"/>
    <w:rsid w:val="00B17C84"/>
    <w:rsid w:val="00B20665"/>
    <w:rsid w:val="00B2702C"/>
    <w:rsid w:val="00B32A7D"/>
    <w:rsid w:val="00B42870"/>
    <w:rsid w:val="00B44550"/>
    <w:rsid w:val="00B64F8A"/>
    <w:rsid w:val="00B6540F"/>
    <w:rsid w:val="00B70B47"/>
    <w:rsid w:val="00B72D79"/>
    <w:rsid w:val="00B74CC4"/>
    <w:rsid w:val="00B827D0"/>
    <w:rsid w:val="00B84686"/>
    <w:rsid w:val="00B85333"/>
    <w:rsid w:val="00B85477"/>
    <w:rsid w:val="00B8611C"/>
    <w:rsid w:val="00B904C4"/>
    <w:rsid w:val="00B94892"/>
    <w:rsid w:val="00B97357"/>
    <w:rsid w:val="00BA0393"/>
    <w:rsid w:val="00BA6C10"/>
    <w:rsid w:val="00BB4530"/>
    <w:rsid w:val="00BB6EC0"/>
    <w:rsid w:val="00BC3E6B"/>
    <w:rsid w:val="00BC55E0"/>
    <w:rsid w:val="00BC5A33"/>
    <w:rsid w:val="00BD06CE"/>
    <w:rsid w:val="00BD4AE0"/>
    <w:rsid w:val="00BD54C9"/>
    <w:rsid w:val="00BD7BD4"/>
    <w:rsid w:val="00BE6002"/>
    <w:rsid w:val="00BE667A"/>
    <w:rsid w:val="00BE7D2B"/>
    <w:rsid w:val="00BF2CE2"/>
    <w:rsid w:val="00BF3B22"/>
    <w:rsid w:val="00BF778F"/>
    <w:rsid w:val="00C01E0B"/>
    <w:rsid w:val="00C042B3"/>
    <w:rsid w:val="00C105DC"/>
    <w:rsid w:val="00C12682"/>
    <w:rsid w:val="00C1430E"/>
    <w:rsid w:val="00C158A2"/>
    <w:rsid w:val="00C1667B"/>
    <w:rsid w:val="00C32484"/>
    <w:rsid w:val="00C366AE"/>
    <w:rsid w:val="00C65C25"/>
    <w:rsid w:val="00C65E18"/>
    <w:rsid w:val="00C70826"/>
    <w:rsid w:val="00C72316"/>
    <w:rsid w:val="00C75387"/>
    <w:rsid w:val="00C8733E"/>
    <w:rsid w:val="00C87745"/>
    <w:rsid w:val="00C87EDC"/>
    <w:rsid w:val="00C9108A"/>
    <w:rsid w:val="00C9550C"/>
    <w:rsid w:val="00C961C1"/>
    <w:rsid w:val="00CA2C25"/>
    <w:rsid w:val="00CA3415"/>
    <w:rsid w:val="00CA52F3"/>
    <w:rsid w:val="00CA5E0B"/>
    <w:rsid w:val="00CB4C50"/>
    <w:rsid w:val="00CC0AFE"/>
    <w:rsid w:val="00CC5A33"/>
    <w:rsid w:val="00CC68EF"/>
    <w:rsid w:val="00CD0F5D"/>
    <w:rsid w:val="00CD3B5F"/>
    <w:rsid w:val="00CD5DE4"/>
    <w:rsid w:val="00CD73F1"/>
    <w:rsid w:val="00CD7B93"/>
    <w:rsid w:val="00CE1D81"/>
    <w:rsid w:val="00CE2FE3"/>
    <w:rsid w:val="00CE68E2"/>
    <w:rsid w:val="00D00DB0"/>
    <w:rsid w:val="00D10989"/>
    <w:rsid w:val="00D26DDF"/>
    <w:rsid w:val="00D2779E"/>
    <w:rsid w:val="00D278FD"/>
    <w:rsid w:val="00D33626"/>
    <w:rsid w:val="00D360D1"/>
    <w:rsid w:val="00D43D4A"/>
    <w:rsid w:val="00D44314"/>
    <w:rsid w:val="00D453FE"/>
    <w:rsid w:val="00D4703E"/>
    <w:rsid w:val="00D61A02"/>
    <w:rsid w:val="00D708F9"/>
    <w:rsid w:val="00D72C24"/>
    <w:rsid w:val="00D73502"/>
    <w:rsid w:val="00D81E54"/>
    <w:rsid w:val="00D84AB5"/>
    <w:rsid w:val="00D86EA0"/>
    <w:rsid w:val="00D91A19"/>
    <w:rsid w:val="00D91CF6"/>
    <w:rsid w:val="00D93CE8"/>
    <w:rsid w:val="00DA2A6D"/>
    <w:rsid w:val="00DA4AA2"/>
    <w:rsid w:val="00DB07F6"/>
    <w:rsid w:val="00DB1D82"/>
    <w:rsid w:val="00DB2CDA"/>
    <w:rsid w:val="00DB4889"/>
    <w:rsid w:val="00DB558F"/>
    <w:rsid w:val="00DC4995"/>
    <w:rsid w:val="00DD1B3C"/>
    <w:rsid w:val="00DE25EB"/>
    <w:rsid w:val="00DE5833"/>
    <w:rsid w:val="00DF1A0D"/>
    <w:rsid w:val="00DF2327"/>
    <w:rsid w:val="00E01B53"/>
    <w:rsid w:val="00E04386"/>
    <w:rsid w:val="00E06EFD"/>
    <w:rsid w:val="00E12BCA"/>
    <w:rsid w:val="00E170AF"/>
    <w:rsid w:val="00E175ED"/>
    <w:rsid w:val="00E24E6A"/>
    <w:rsid w:val="00E37AA8"/>
    <w:rsid w:val="00E40151"/>
    <w:rsid w:val="00E556E3"/>
    <w:rsid w:val="00E62CC8"/>
    <w:rsid w:val="00E71705"/>
    <w:rsid w:val="00E725E6"/>
    <w:rsid w:val="00E73593"/>
    <w:rsid w:val="00E76A8C"/>
    <w:rsid w:val="00E87ACC"/>
    <w:rsid w:val="00E902EB"/>
    <w:rsid w:val="00E93745"/>
    <w:rsid w:val="00EB0EB8"/>
    <w:rsid w:val="00EB71CD"/>
    <w:rsid w:val="00EC2C0B"/>
    <w:rsid w:val="00EC587B"/>
    <w:rsid w:val="00EC7C6C"/>
    <w:rsid w:val="00ED770D"/>
    <w:rsid w:val="00ED7BB4"/>
    <w:rsid w:val="00EE1216"/>
    <w:rsid w:val="00EE142D"/>
    <w:rsid w:val="00EE5481"/>
    <w:rsid w:val="00EF3CD8"/>
    <w:rsid w:val="00EF4257"/>
    <w:rsid w:val="00F052DB"/>
    <w:rsid w:val="00F126E9"/>
    <w:rsid w:val="00F12D83"/>
    <w:rsid w:val="00F12F04"/>
    <w:rsid w:val="00F310D8"/>
    <w:rsid w:val="00F33A2E"/>
    <w:rsid w:val="00F34B0C"/>
    <w:rsid w:val="00F53774"/>
    <w:rsid w:val="00F6224C"/>
    <w:rsid w:val="00F640B0"/>
    <w:rsid w:val="00F65534"/>
    <w:rsid w:val="00F763D3"/>
    <w:rsid w:val="00F76678"/>
    <w:rsid w:val="00F83AC6"/>
    <w:rsid w:val="00F94B2C"/>
    <w:rsid w:val="00FA5F05"/>
    <w:rsid w:val="00FB2F11"/>
    <w:rsid w:val="00FB3CA3"/>
    <w:rsid w:val="00FC413E"/>
    <w:rsid w:val="00FC4C6C"/>
    <w:rsid w:val="00FC5A81"/>
    <w:rsid w:val="00FD2A8F"/>
    <w:rsid w:val="00FD53B2"/>
    <w:rsid w:val="00FE005D"/>
    <w:rsid w:val="00FE528B"/>
    <w:rsid w:val="00FE6169"/>
    <w:rsid w:val="00FF6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0C"/>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745"/>
    <w:pPr>
      <w:bidi/>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E40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151"/>
    <w:rPr>
      <w:rFonts w:ascii="Tahoma" w:hAnsi="Tahoma" w:cs="Tahoma"/>
      <w:sz w:val="16"/>
      <w:szCs w:val="16"/>
    </w:rPr>
  </w:style>
  <w:style w:type="table" w:styleId="TableGrid">
    <w:name w:val="Table Grid"/>
    <w:basedOn w:val="TableNormal"/>
    <w:uiPriority w:val="59"/>
    <w:rsid w:val="006F3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12A4"/>
    <w:pPr>
      <w:tabs>
        <w:tab w:val="center" w:pos="4153"/>
        <w:tab w:val="right" w:pos="8306"/>
      </w:tabs>
      <w:bidi/>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512A4"/>
  </w:style>
  <w:style w:type="paragraph" w:styleId="Footer">
    <w:name w:val="footer"/>
    <w:basedOn w:val="Normal"/>
    <w:link w:val="FooterChar"/>
    <w:uiPriority w:val="99"/>
    <w:unhideWhenUsed/>
    <w:rsid w:val="006512A4"/>
    <w:pPr>
      <w:tabs>
        <w:tab w:val="center" w:pos="4153"/>
        <w:tab w:val="right" w:pos="8306"/>
      </w:tabs>
      <w:bidi/>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512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00C"/>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745"/>
    <w:pPr>
      <w:bidi/>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E40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151"/>
    <w:rPr>
      <w:rFonts w:ascii="Tahoma" w:hAnsi="Tahoma" w:cs="Tahoma"/>
      <w:sz w:val="16"/>
      <w:szCs w:val="16"/>
    </w:rPr>
  </w:style>
  <w:style w:type="table" w:styleId="TableGrid">
    <w:name w:val="Table Grid"/>
    <w:basedOn w:val="TableNormal"/>
    <w:uiPriority w:val="59"/>
    <w:rsid w:val="006F3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12A4"/>
    <w:pPr>
      <w:tabs>
        <w:tab w:val="center" w:pos="4153"/>
        <w:tab w:val="right" w:pos="8306"/>
      </w:tabs>
      <w:bidi/>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512A4"/>
  </w:style>
  <w:style w:type="paragraph" w:styleId="Footer">
    <w:name w:val="footer"/>
    <w:basedOn w:val="Normal"/>
    <w:link w:val="FooterChar"/>
    <w:uiPriority w:val="99"/>
    <w:unhideWhenUsed/>
    <w:rsid w:val="006512A4"/>
    <w:pPr>
      <w:tabs>
        <w:tab w:val="center" w:pos="4153"/>
        <w:tab w:val="right" w:pos="8306"/>
      </w:tabs>
      <w:bidi/>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5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6869">
      <w:bodyDiv w:val="1"/>
      <w:marLeft w:val="0"/>
      <w:marRight w:val="0"/>
      <w:marTop w:val="0"/>
      <w:marBottom w:val="0"/>
      <w:divBdr>
        <w:top w:val="none" w:sz="0" w:space="0" w:color="auto"/>
        <w:left w:val="none" w:sz="0" w:space="0" w:color="auto"/>
        <w:bottom w:val="none" w:sz="0" w:space="0" w:color="auto"/>
        <w:right w:val="none" w:sz="0" w:space="0" w:color="auto"/>
      </w:divBdr>
    </w:div>
    <w:div w:id="162552884">
      <w:bodyDiv w:val="1"/>
      <w:marLeft w:val="0"/>
      <w:marRight w:val="0"/>
      <w:marTop w:val="0"/>
      <w:marBottom w:val="0"/>
      <w:divBdr>
        <w:top w:val="none" w:sz="0" w:space="0" w:color="auto"/>
        <w:left w:val="none" w:sz="0" w:space="0" w:color="auto"/>
        <w:bottom w:val="none" w:sz="0" w:space="0" w:color="auto"/>
        <w:right w:val="none" w:sz="0" w:space="0" w:color="auto"/>
      </w:divBdr>
    </w:div>
    <w:div w:id="206186056">
      <w:bodyDiv w:val="1"/>
      <w:marLeft w:val="0"/>
      <w:marRight w:val="0"/>
      <w:marTop w:val="0"/>
      <w:marBottom w:val="0"/>
      <w:divBdr>
        <w:top w:val="none" w:sz="0" w:space="0" w:color="auto"/>
        <w:left w:val="none" w:sz="0" w:space="0" w:color="auto"/>
        <w:bottom w:val="none" w:sz="0" w:space="0" w:color="auto"/>
        <w:right w:val="none" w:sz="0" w:space="0" w:color="auto"/>
      </w:divBdr>
    </w:div>
    <w:div w:id="1122185854">
      <w:bodyDiv w:val="1"/>
      <w:marLeft w:val="0"/>
      <w:marRight w:val="0"/>
      <w:marTop w:val="0"/>
      <w:marBottom w:val="0"/>
      <w:divBdr>
        <w:top w:val="none" w:sz="0" w:space="0" w:color="auto"/>
        <w:left w:val="none" w:sz="0" w:space="0" w:color="auto"/>
        <w:bottom w:val="none" w:sz="0" w:space="0" w:color="auto"/>
        <w:right w:val="none" w:sz="0" w:space="0" w:color="auto"/>
      </w:divBdr>
    </w:div>
    <w:div w:id="14625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0B83B-E2C0-4358-9755-F8EA8196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4A</dc:creator>
  <cp:lastModifiedBy>4A</cp:lastModifiedBy>
  <cp:revision>11</cp:revision>
  <cp:lastPrinted>2020-05-06T08:25:00Z</cp:lastPrinted>
  <dcterms:created xsi:type="dcterms:W3CDTF">2020-05-06T07:40:00Z</dcterms:created>
  <dcterms:modified xsi:type="dcterms:W3CDTF">2020-05-06T08:33:00Z</dcterms:modified>
</cp:coreProperties>
</file>